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A98" w:rsidRPr="00826EB1" w:rsidRDefault="003E59FA" w:rsidP="00826EB1">
      <w:pPr>
        <w:spacing w:after="0"/>
        <w:rPr>
          <w:rFonts w:ascii="Times New Roman" w:hAnsi="Times New Roman" w:cs="Times New Roman"/>
          <w:b/>
          <w:sz w:val="24"/>
          <w:szCs w:val="24"/>
        </w:rPr>
      </w:pPr>
      <w:bookmarkStart w:id="0" w:name="_GoBack"/>
      <w:r w:rsidRPr="003E59FA">
        <w:rPr>
          <w:rFonts w:ascii="Times New Roman" w:hAnsi="Times New Roman" w:cs="Times New Roman"/>
          <w:b/>
          <w:noProof/>
          <w:sz w:val="24"/>
          <w:szCs w:val="24"/>
          <w:lang w:eastAsia="ru-RU"/>
        </w:rPr>
        <w:drawing>
          <wp:anchor distT="0" distB="0" distL="114300" distR="114300" simplePos="0" relativeHeight="251658240" behindDoc="1" locked="0" layoutInCell="1" allowOverlap="1">
            <wp:simplePos x="0" y="0"/>
            <wp:positionH relativeFrom="column">
              <wp:posOffset>-178435</wp:posOffset>
            </wp:positionH>
            <wp:positionV relativeFrom="paragraph">
              <wp:posOffset>-567690</wp:posOffset>
            </wp:positionV>
            <wp:extent cx="6657340" cy="9858375"/>
            <wp:effectExtent l="0" t="0" r="0" b="0"/>
            <wp:wrapTight wrapText="bothSides">
              <wp:wrapPolygon edited="0">
                <wp:start x="0" y="0"/>
                <wp:lineTo x="0" y="21579"/>
                <wp:lineTo x="21509" y="21579"/>
                <wp:lineTo x="21509" y="0"/>
                <wp:lineTo x="0" y="0"/>
              </wp:wrapPolygon>
            </wp:wrapTight>
            <wp:docPr id="1" name="Рисунок 1" descr="C:\Users\DDT 2\Desktop\2020-2021\навигатор\ПРОГРАММЫ 2021 май\сканы программ 2021\Миннемулли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DT 2\Desktop\2020-2021\навигатор\ПРОГРАММЫ 2021 май\сканы программ 2021\Миннемуллин.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57340" cy="98583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843A10" w:rsidRDefault="005F453F" w:rsidP="008349DE">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8349DE">
        <w:rPr>
          <w:rFonts w:ascii="Times New Roman" w:eastAsia="Times New Roman" w:hAnsi="Times New Roman" w:cs="Times New Roman"/>
          <w:b/>
          <w:bCs/>
          <w:color w:val="000000"/>
          <w:sz w:val="24"/>
          <w:szCs w:val="24"/>
          <w:lang w:eastAsia="ru-RU"/>
        </w:rPr>
        <w:lastRenderedPageBreak/>
        <w:t>ПОЯСНИТЕЛЬНАЯ ЗАПИСКА</w:t>
      </w:r>
    </w:p>
    <w:p w:rsidR="00826EB1" w:rsidRPr="008349DE" w:rsidRDefault="00826EB1" w:rsidP="008349DE">
      <w:pPr>
        <w:shd w:val="clear" w:color="auto" w:fill="FFFFFF"/>
        <w:spacing w:after="0" w:line="240" w:lineRule="auto"/>
        <w:jc w:val="center"/>
        <w:rPr>
          <w:rFonts w:ascii="Times New Roman" w:eastAsia="Times New Roman" w:hAnsi="Times New Roman" w:cs="Times New Roman"/>
          <w:b/>
          <w:bCs/>
          <w:color w:val="000000"/>
          <w:sz w:val="24"/>
          <w:szCs w:val="24"/>
          <w:lang w:val="tt-RU" w:eastAsia="ru-RU"/>
        </w:rPr>
      </w:pP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AF6FAA">
        <w:rPr>
          <w:rFonts w:ascii="Times New Roman" w:eastAsia="Times New Roman" w:hAnsi="Times New Roman" w:cs="Times New Roman"/>
          <w:color w:val="000000"/>
          <w:sz w:val="24"/>
          <w:szCs w:val="24"/>
          <w:lang w:eastAsia="ru-RU"/>
        </w:rPr>
        <w:t>Прогр</w:t>
      </w:r>
      <w:r w:rsidR="008349DE">
        <w:rPr>
          <w:rFonts w:ascii="Times New Roman" w:eastAsia="Times New Roman" w:hAnsi="Times New Roman" w:cs="Times New Roman"/>
          <w:color w:val="000000"/>
          <w:sz w:val="24"/>
          <w:szCs w:val="24"/>
          <w:lang w:eastAsia="ru-RU"/>
        </w:rPr>
        <w:t>амма  «</w:t>
      </w:r>
      <w:proofErr w:type="gramEnd"/>
      <w:r w:rsidR="008349DE">
        <w:rPr>
          <w:rFonts w:ascii="Times New Roman" w:eastAsia="Times New Roman" w:hAnsi="Times New Roman" w:cs="Times New Roman"/>
          <w:color w:val="000000"/>
          <w:sz w:val="24"/>
          <w:szCs w:val="24"/>
          <w:lang w:val="tt-RU" w:eastAsia="ru-RU"/>
        </w:rPr>
        <w:t>Театр</w:t>
      </w:r>
      <w:r w:rsidRPr="00AF6FAA">
        <w:rPr>
          <w:rFonts w:ascii="Times New Roman" w:eastAsia="Times New Roman" w:hAnsi="Times New Roman" w:cs="Times New Roman"/>
          <w:color w:val="000000"/>
          <w:sz w:val="24"/>
          <w:szCs w:val="24"/>
          <w:lang w:eastAsia="ru-RU"/>
        </w:rPr>
        <w:t>» составлена на основе авторск</w:t>
      </w:r>
      <w:r w:rsidR="00843A10" w:rsidRPr="00AF6FAA">
        <w:rPr>
          <w:rFonts w:ascii="Times New Roman" w:eastAsia="Times New Roman" w:hAnsi="Times New Roman" w:cs="Times New Roman"/>
          <w:color w:val="000000"/>
          <w:sz w:val="24"/>
          <w:szCs w:val="24"/>
          <w:lang w:eastAsia="ru-RU"/>
        </w:rPr>
        <w:t>ой</w:t>
      </w:r>
      <w:r w:rsidRPr="00AF6FAA">
        <w:rPr>
          <w:rFonts w:ascii="Times New Roman" w:eastAsia="Times New Roman" w:hAnsi="Times New Roman" w:cs="Times New Roman"/>
          <w:color w:val="000000"/>
          <w:sz w:val="24"/>
          <w:szCs w:val="24"/>
          <w:lang w:eastAsia="ru-RU"/>
        </w:rPr>
        <w:t xml:space="preserve"> программ</w:t>
      </w:r>
      <w:r w:rsidR="00843A10" w:rsidRPr="00AF6FAA">
        <w:rPr>
          <w:rFonts w:ascii="Times New Roman" w:eastAsia="Times New Roman" w:hAnsi="Times New Roman" w:cs="Times New Roman"/>
          <w:color w:val="000000"/>
          <w:sz w:val="24"/>
          <w:szCs w:val="24"/>
          <w:lang w:eastAsia="ru-RU"/>
        </w:rPr>
        <w:t>ы «Школьный театр»</w:t>
      </w:r>
      <w:r w:rsidRPr="00AF6FAA">
        <w:rPr>
          <w:rFonts w:ascii="Times New Roman" w:eastAsia="Times New Roman" w:hAnsi="Times New Roman" w:cs="Times New Roman"/>
          <w:color w:val="000000"/>
          <w:sz w:val="24"/>
          <w:szCs w:val="24"/>
          <w:lang w:eastAsia="ru-RU"/>
        </w:rPr>
        <w:t xml:space="preserve"> Ю.А. Алисина</w:t>
      </w:r>
      <w:r w:rsidR="00843A10" w:rsidRPr="00AF6FAA">
        <w:rPr>
          <w:rFonts w:ascii="Times New Roman" w:eastAsia="Times New Roman" w:hAnsi="Times New Roman" w:cs="Times New Roman"/>
          <w:color w:val="000000"/>
          <w:sz w:val="24"/>
          <w:szCs w:val="24"/>
          <w:lang w:eastAsia="ru-RU"/>
        </w:rPr>
        <w:t xml:space="preserve">, Л.А. </w:t>
      </w:r>
      <w:proofErr w:type="spellStart"/>
      <w:r w:rsidR="00843A10" w:rsidRPr="00AF6FAA">
        <w:rPr>
          <w:rFonts w:ascii="Times New Roman" w:eastAsia="Times New Roman" w:hAnsi="Times New Roman" w:cs="Times New Roman"/>
          <w:color w:val="000000"/>
          <w:sz w:val="24"/>
          <w:szCs w:val="24"/>
          <w:lang w:eastAsia="ru-RU"/>
        </w:rPr>
        <w:t>Палышевой</w:t>
      </w:r>
      <w:proofErr w:type="spellEnd"/>
      <w:r w:rsidR="00843A10" w:rsidRPr="00AF6FAA">
        <w:rPr>
          <w:rFonts w:ascii="Times New Roman" w:eastAsia="Times New Roman" w:hAnsi="Times New Roman" w:cs="Times New Roman"/>
          <w:color w:val="000000"/>
          <w:sz w:val="24"/>
          <w:szCs w:val="24"/>
          <w:lang w:eastAsia="ru-RU"/>
        </w:rPr>
        <w:t xml:space="preserve">, </w:t>
      </w:r>
      <w:proofErr w:type="spellStart"/>
      <w:r w:rsidR="00843A10" w:rsidRPr="00AF6FAA">
        <w:rPr>
          <w:rFonts w:ascii="Times New Roman" w:eastAsia="Times New Roman" w:hAnsi="Times New Roman" w:cs="Times New Roman"/>
          <w:color w:val="000000"/>
          <w:sz w:val="24"/>
          <w:szCs w:val="24"/>
          <w:lang w:eastAsia="ru-RU"/>
        </w:rPr>
        <w:t>В.В.Верст</w:t>
      </w:r>
      <w:proofErr w:type="spellEnd"/>
      <w:r w:rsidR="00843A10" w:rsidRPr="00AF6FAA">
        <w:rPr>
          <w:rFonts w:ascii="Times New Roman" w:eastAsia="Times New Roman" w:hAnsi="Times New Roman" w:cs="Times New Roman"/>
          <w:color w:val="000000"/>
          <w:sz w:val="24"/>
          <w:szCs w:val="24"/>
          <w:lang w:eastAsia="ru-RU"/>
        </w:rPr>
        <w:t>,</w:t>
      </w:r>
      <w:r w:rsidRPr="00AF6FAA">
        <w:rPr>
          <w:rFonts w:ascii="Times New Roman" w:eastAsia="Times New Roman" w:hAnsi="Times New Roman" w:cs="Times New Roman"/>
          <w:color w:val="000000"/>
          <w:sz w:val="24"/>
          <w:szCs w:val="24"/>
          <w:lang w:eastAsia="ru-RU"/>
        </w:rPr>
        <w:t xml:space="preserve"> В.А. Борисовой</w:t>
      </w:r>
      <w:r w:rsidR="00843A10" w:rsidRPr="00AF6FAA">
        <w:rPr>
          <w:rFonts w:ascii="Times New Roman" w:eastAsia="Times New Roman" w:hAnsi="Times New Roman" w:cs="Times New Roman"/>
          <w:color w:val="000000"/>
          <w:sz w:val="24"/>
          <w:szCs w:val="24"/>
          <w:lang w:eastAsia="ru-RU"/>
        </w:rPr>
        <w:t>., Москва, 2008 г.</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Театр — искусство синтетическое, объединяющее искусство слова и действия с изобразительным искусством, музыкой и т. д. Привлечение школьников-кружковцев к многообразной деятельности, обусловленной спецификой театра, открывает большие возможности для многостороннего развития их способностей. Занятия в театральном коллективе требуют от участников вдумчивого анализа исполняемого произведения (пьесы, инсценировки, композиции), проникновения в идейно-художественный замысел пьесы. Они должны помогать формированию у кружковцев верных идейно-эстетических оценок доступного их пониманию круга жизненных явлений, человеческих взаимоотношений, конфликтов, поступков, характеров.</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Театр — искусство коллективное. Спектакль — результат творческих усилий коллектива. Театральные занятия могут и должны воспитывать у школьников такие ценные качества, как коллективизм, способность чувствовать и ценить красоту настоящей дружбы и товарищества, требовательность к себе и другим. Вся организация работы в самодеятельном театральном коллективе должна помогать школьникам осознать, что занятия искусством — это не только удовольствие, но и труд, труд творческий, требующий настойчивости, готовности постоянно расширять свои знания и совершенствовать умения. Одновременно надо воспитывать у кружковцев стремление к творческой отдаче полученных знаний, общественную активность. Основное содержание занятий театрального коллектива составляет работа по сценическому воплощению пьесы. Она строится на основе принципов реалистического театрального искусства. Это необходимое условие для решения всего комплекса художественно-воспитательных задач, стоящих перед руководителем. Практическое знакомство со сценическим действием как основой данного искусства имеет общевоспитательное значение: способствует развитию творческих возможностей детей, воспитанию у них наблюдательности, внимания, волевых качеств, воображения, творческой инициативы, эмоциональной отзывчивости на художественный вымысел, культуры речи и др.</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Руководитель помогает школьникам действовать в сценических условиях подлинно, логично, целенаправленно, увлеченно раскрывать содержание доступных им ролей и всей пьесы в действии и взаимодействии друг с другом. Он развивает природные свойства и способность детей увлекаться художественным вымыслом, с помощью воображения ставить себя в положение вымышленных героев, активно включаться в их жизнь. Подлинное сценическое действие требует постоянного обращения к жизни, сопоставления и оценки происходящего в сценических условиях с аналогичными явлениями жизни. Важно развивать у учеников интерес к таким сопоставлениям, помогать им осознавать, что критерием правдивости, подлинности поведения на сцене является жизнь. Особое внимание следует обращать на умение действовать словом, так как прежде всего через слово раскрываются мысли, чувства, отношения, стремления персонажей пьесы. Слово на сцене, как и в жизни, является средством общения и воздействия. «Говорить — значит действовать» (К. С. Станиславский).</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Предлагаемая программа предусматривает примерное усложнение работы с учетом возраста кружковцев.</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 xml:space="preserve">Программу театрального коллектива, так </w:t>
      </w:r>
      <w:proofErr w:type="gramStart"/>
      <w:r w:rsidRPr="00AF6FAA">
        <w:rPr>
          <w:rFonts w:ascii="Times New Roman" w:eastAsia="Times New Roman" w:hAnsi="Times New Roman" w:cs="Times New Roman"/>
          <w:color w:val="000000"/>
          <w:sz w:val="24"/>
          <w:szCs w:val="24"/>
          <w:lang w:eastAsia="ru-RU"/>
        </w:rPr>
        <w:t>же</w:t>
      </w:r>
      <w:proofErr w:type="gramEnd"/>
      <w:r w:rsidRPr="00AF6FAA">
        <w:rPr>
          <w:rFonts w:ascii="Times New Roman" w:eastAsia="Times New Roman" w:hAnsi="Times New Roman" w:cs="Times New Roman"/>
          <w:color w:val="000000"/>
          <w:sz w:val="24"/>
          <w:szCs w:val="24"/>
          <w:lang w:eastAsia="ru-RU"/>
        </w:rPr>
        <w:t xml:space="preserve"> как и другие, надо рассматривать как ориентир и применять творчески, стремясь к совершенствованию знаний и способностей как в области режиссерско-педагогической работы, так и в искусстве воспитания детей. Занятия театрального коллектива включают наряду с работой над пьесой проведение бесед об искусстве, совместные просмотры и обсуждение спектаклей, фильмов (непосредственно в театре или по телевизору), посещение выставок. В беседах о театре руководитель в доступной кружковцам форме знакомит их с особенностями реалистического театрального искусства, его видам:) и жанрами; с творчеством ряда ведущих деятелей русского и зарубежного театра; раскрывает общественно-воспитательную роль театра.</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 xml:space="preserve">Беседы о театре, как и их практическая творческая работа, направлены на развитие зрительской культуры кружковцев. Практическое знакомство со сценическим действием целесообразно начинать </w:t>
      </w:r>
      <w:r w:rsidRPr="00AF6FAA">
        <w:rPr>
          <w:rFonts w:ascii="Times New Roman" w:eastAsia="Times New Roman" w:hAnsi="Times New Roman" w:cs="Times New Roman"/>
          <w:color w:val="000000"/>
          <w:sz w:val="24"/>
          <w:szCs w:val="24"/>
          <w:lang w:eastAsia="ru-RU"/>
        </w:rPr>
        <w:lastRenderedPageBreak/>
        <w:t>с игр-упражнений, импровизаций, этюдов. Процесс этюдной работы, как и подготовки спектакля, оказывает влияние на формирование духовного облика ученика. Поэтому надо очень внимательно относиться к выбору тематики упражнений и этюдов, предлагаемых детям для развития наблюдательности, эмоциональной памяти, воображения и др. Рекомендуется выбирать темы и сюжеты, которые близки жизненному опыту кружковцев, находят у них эмоциональный отклик, требуют творческой активности, работы фантазии. Начинать знакомить кружковцев с элементами сценической грамоты можно и на материале несложной пьесы, сценки, добиваясь постепенного осознания необходимости учебных занятий, интереса к ним. Во всех случаях нужно проводить обсуждение этюдов, воспитывать у кружковцев интерес к работе друг друга, самокритичность, формировать критерий оценки качества работы.</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Педагогическая направленность занятий драматического коллектива в огромной мере зависит от правильного выбора пьесы, от степени ее художественно-воспитательной ценности и доступности данному детскому коллективу. Поэтому при выборе пьесы следует учитывать, полезно ли будет учащимся данного возраста детально (как того требует сценическая работа) разбираться во взаимоотношениях героев, посильна ли им та нагрузка, которая требуется для исполнения данной пьесы.</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Постановку композиций, сцен и отрывков из классических произведений целесообразно осуществлять силами смешанных по возрасту коллективов (учащихся среднего и старшего возраста).</w:t>
      </w:r>
    </w:p>
    <w:p w:rsidR="005F453F" w:rsidRPr="00AF6FAA"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Параллельно с основными учебными занятиями в плане предусматривается общественно полезная работа, участие в общественной жизни своей школы, в общешкольных вечерах, концертах, помощь в организации художественной (театральной) самодеятельности в школе, летнем лагере, выезды в лагеря труда и отдыха и т. д.</w:t>
      </w:r>
    </w:p>
    <w:p w:rsidR="00AF6FAA" w:rsidRPr="00AF6FAA" w:rsidRDefault="005F453F" w:rsidP="008349DE">
      <w:pPr>
        <w:shd w:val="clear" w:color="auto" w:fill="FFFFFF"/>
        <w:spacing w:after="0" w:line="240" w:lineRule="auto"/>
        <w:ind w:firstLine="567"/>
        <w:jc w:val="both"/>
        <w:rPr>
          <w:rFonts w:ascii="Times New Roman" w:eastAsia="Times New Roman" w:hAnsi="Times New Roman" w:cs="Times New Roman"/>
          <w:color w:val="000000"/>
          <w:sz w:val="24"/>
          <w:szCs w:val="24"/>
          <w:lang w:val="tt-RU" w:eastAsia="ru-RU"/>
        </w:rPr>
      </w:pPr>
      <w:r w:rsidRPr="00AF6FAA">
        <w:rPr>
          <w:rFonts w:ascii="Times New Roman" w:eastAsia="Times New Roman" w:hAnsi="Times New Roman" w:cs="Times New Roman"/>
          <w:color w:val="000000"/>
          <w:sz w:val="24"/>
          <w:szCs w:val="24"/>
          <w:lang w:eastAsia="ru-RU"/>
        </w:rPr>
        <w:t>Приводимое ниже распределение часов на отдельные виды работы — примерное. Так, в течение учебного года можно вести работу не над одной большой пьесой, а над небольшими отрывками, сценами, программами тематических вечеров. Поэтому руководитель, сообразуясь с конкретным содержанием занятий кружка, может планировать в указанных пределах различные виды работы.</w:t>
      </w:r>
    </w:p>
    <w:p w:rsidR="00AF6FAA" w:rsidRPr="00AF6FAA" w:rsidRDefault="00AF6FAA" w:rsidP="00AF6FAA">
      <w:pPr>
        <w:spacing w:after="0"/>
        <w:rPr>
          <w:rFonts w:ascii="Times New Roman" w:hAnsi="Times New Roman" w:cs="Times New Roman"/>
          <w:b/>
          <w:sz w:val="24"/>
          <w:szCs w:val="24"/>
        </w:rPr>
      </w:pPr>
      <w:r>
        <w:rPr>
          <w:rFonts w:ascii="Times New Roman" w:hAnsi="Times New Roman" w:cs="Times New Roman"/>
          <w:b/>
          <w:sz w:val="24"/>
          <w:szCs w:val="24"/>
          <w:lang w:val="tt-RU"/>
        </w:rPr>
        <w:t xml:space="preserve">    </w:t>
      </w:r>
      <w:r w:rsidR="008349DE">
        <w:rPr>
          <w:rFonts w:ascii="Times New Roman" w:hAnsi="Times New Roman" w:cs="Times New Roman"/>
          <w:b/>
          <w:sz w:val="24"/>
          <w:szCs w:val="24"/>
          <w:lang w:val="tt-RU"/>
        </w:rPr>
        <w:tab/>
      </w:r>
      <w:r w:rsidRPr="00AF6FAA">
        <w:rPr>
          <w:rFonts w:ascii="Times New Roman" w:hAnsi="Times New Roman" w:cs="Times New Roman"/>
          <w:b/>
          <w:sz w:val="24"/>
          <w:szCs w:val="24"/>
        </w:rPr>
        <w:t>Нормативно-</w:t>
      </w:r>
      <w:proofErr w:type="gramStart"/>
      <w:r w:rsidRPr="00AF6FAA">
        <w:rPr>
          <w:rFonts w:ascii="Times New Roman" w:hAnsi="Times New Roman" w:cs="Times New Roman"/>
          <w:b/>
          <w:sz w:val="24"/>
          <w:szCs w:val="24"/>
        </w:rPr>
        <w:t xml:space="preserve">правовое </w:t>
      </w:r>
      <w:r w:rsidR="00D54122">
        <w:rPr>
          <w:rFonts w:ascii="Times New Roman" w:hAnsi="Times New Roman" w:cs="Times New Roman"/>
          <w:b/>
          <w:sz w:val="24"/>
          <w:szCs w:val="24"/>
        </w:rPr>
        <w:t xml:space="preserve"> </w:t>
      </w:r>
      <w:r w:rsidRPr="00AF6FAA">
        <w:rPr>
          <w:rFonts w:ascii="Times New Roman" w:hAnsi="Times New Roman" w:cs="Times New Roman"/>
          <w:b/>
          <w:sz w:val="24"/>
          <w:szCs w:val="24"/>
        </w:rPr>
        <w:t>обеспечение</w:t>
      </w:r>
      <w:proofErr w:type="gramEnd"/>
      <w:r w:rsidRPr="00AF6FAA">
        <w:rPr>
          <w:rFonts w:ascii="Times New Roman" w:hAnsi="Times New Roman" w:cs="Times New Roman"/>
          <w:b/>
          <w:sz w:val="24"/>
          <w:szCs w:val="24"/>
        </w:rPr>
        <w:t xml:space="preserve"> программы:</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xml:space="preserve">Данная </w:t>
      </w:r>
      <w:proofErr w:type="gramStart"/>
      <w:r w:rsidRPr="00AF6FAA">
        <w:rPr>
          <w:rFonts w:ascii="Times New Roman" w:hAnsi="Times New Roman" w:cs="Times New Roman"/>
          <w:sz w:val="24"/>
          <w:szCs w:val="24"/>
        </w:rPr>
        <w:t>программа  разработана</w:t>
      </w:r>
      <w:proofErr w:type="gramEnd"/>
      <w:r w:rsidRPr="00AF6FAA">
        <w:rPr>
          <w:rFonts w:ascii="Times New Roman" w:hAnsi="Times New Roman" w:cs="Times New Roman"/>
          <w:sz w:val="24"/>
          <w:szCs w:val="24"/>
        </w:rPr>
        <w:t xml:space="preserve"> в соответствии с основными нормативными и программными документами в области образования РФ: </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xml:space="preserve">- Федеральным законом от 29.12.12. № 273 – ФЗ «Об образовании в РФ» </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-Государственной программой РФ «Развитие образования» на 2013-2020 гг.</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Концепцией развития дополнительного образования детей в РФ на 2014-2020 гг. (Распоряжение Правительства РФ от 4.09.2014 № 1726 – р г. Москва)</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xml:space="preserve">- Приказом Министерства образования и науки России от 29 августа 2013 № 1008 г. Москва «Об утверждении порядка и осуществления образовательной деятельности по </w:t>
      </w:r>
      <w:proofErr w:type="gramStart"/>
      <w:r w:rsidRPr="00AF6FAA">
        <w:rPr>
          <w:rFonts w:ascii="Times New Roman" w:hAnsi="Times New Roman" w:cs="Times New Roman"/>
          <w:sz w:val="24"/>
          <w:szCs w:val="24"/>
        </w:rPr>
        <w:t>дополнительным  общеобразовательным</w:t>
      </w:r>
      <w:proofErr w:type="gramEnd"/>
      <w:r w:rsidRPr="00AF6FAA">
        <w:rPr>
          <w:rFonts w:ascii="Times New Roman" w:hAnsi="Times New Roman" w:cs="Times New Roman"/>
          <w:sz w:val="24"/>
          <w:szCs w:val="24"/>
        </w:rPr>
        <w:t xml:space="preserve"> программам» </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xml:space="preserve">- Положением «Методические рекомендации по проектированию дополнительных общеразвивающих программ» (направлены письмом департамента государственной политики в сфере воспитания детей и молодежи Министерства образования и науки РФ от 18.11.2015 г. № 09-3242)  </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Распоряжением Правительства РФ от 04.09.2014 г. № 1726 – р «Об утверждении Концепции развития дополнительного образования детей»</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Постановлением Главного государственного санитарного врача РФ от 04.07.2014 г.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организации дополнительного образования детей»</w:t>
      </w:r>
    </w:p>
    <w:p w:rsidR="00AF6FAA" w:rsidRPr="00AF6FAA" w:rsidRDefault="00AF6FAA" w:rsidP="00AF6FAA">
      <w:pPr>
        <w:spacing w:after="0"/>
        <w:rPr>
          <w:rFonts w:ascii="Times New Roman" w:hAnsi="Times New Roman" w:cs="Times New Roman"/>
          <w:sz w:val="24"/>
          <w:szCs w:val="24"/>
        </w:rPr>
      </w:pPr>
      <w:r w:rsidRPr="00AF6FAA">
        <w:rPr>
          <w:rFonts w:ascii="Times New Roman" w:hAnsi="Times New Roman" w:cs="Times New Roman"/>
          <w:sz w:val="24"/>
          <w:szCs w:val="24"/>
        </w:rPr>
        <w:t xml:space="preserve">-Приложением к письму Департамента молодежной политики, воспитания и социальной </w:t>
      </w:r>
      <w:proofErr w:type="spellStart"/>
      <w:r w:rsidRPr="00AF6FAA">
        <w:rPr>
          <w:rFonts w:ascii="Times New Roman" w:hAnsi="Times New Roman" w:cs="Times New Roman"/>
          <w:sz w:val="24"/>
          <w:szCs w:val="24"/>
        </w:rPr>
        <w:t>поддежки</w:t>
      </w:r>
      <w:proofErr w:type="spellEnd"/>
      <w:r w:rsidRPr="00AF6FAA">
        <w:rPr>
          <w:rFonts w:ascii="Times New Roman" w:hAnsi="Times New Roman" w:cs="Times New Roman"/>
          <w:sz w:val="24"/>
          <w:szCs w:val="24"/>
        </w:rPr>
        <w:t xml:space="preserve"> детей </w:t>
      </w:r>
      <w:proofErr w:type="gramStart"/>
      <w:r w:rsidRPr="00AF6FAA">
        <w:rPr>
          <w:rFonts w:ascii="Times New Roman" w:hAnsi="Times New Roman" w:cs="Times New Roman"/>
          <w:sz w:val="24"/>
          <w:szCs w:val="24"/>
        </w:rPr>
        <w:t>Минобразования  и</w:t>
      </w:r>
      <w:proofErr w:type="gramEnd"/>
      <w:r w:rsidRPr="00AF6FAA">
        <w:rPr>
          <w:rFonts w:ascii="Times New Roman" w:hAnsi="Times New Roman" w:cs="Times New Roman"/>
          <w:sz w:val="24"/>
          <w:szCs w:val="24"/>
        </w:rPr>
        <w:t xml:space="preserve"> науки России от 10.11.2006 № 06-1844 «О примерных требованиях к программам дополнительного образования детей »</w:t>
      </w:r>
    </w:p>
    <w:p w:rsidR="00AF6FAA" w:rsidRPr="00AF6FAA" w:rsidRDefault="00AF6FAA" w:rsidP="00AF6FAA">
      <w:pPr>
        <w:spacing w:after="0"/>
        <w:rPr>
          <w:rFonts w:ascii="Times New Roman" w:hAnsi="Times New Roman" w:cs="Times New Roman"/>
          <w:sz w:val="24"/>
          <w:szCs w:val="24"/>
          <w:lang w:val="tt-RU"/>
        </w:rPr>
      </w:pPr>
      <w:r w:rsidRPr="00AF6FAA">
        <w:rPr>
          <w:rFonts w:ascii="Times New Roman" w:hAnsi="Times New Roman" w:cs="Times New Roman"/>
          <w:sz w:val="24"/>
          <w:szCs w:val="24"/>
        </w:rPr>
        <w:lastRenderedPageBreak/>
        <w:t xml:space="preserve">- Уставом муниципального бюджетного учреждения дополнительного образования «Дом детского творчества» </w:t>
      </w:r>
      <w:proofErr w:type="spellStart"/>
      <w:r w:rsidRPr="00AF6FAA">
        <w:rPr>
          <w:rFonts w:ascii="Times New Roman" w:hAnsi="Times New Roman" w:cs="Times New Roman"/>
          <w:sz w:val="24"/>
          <w:szCs w:val="24"/>
        </w:rPr>
        <w:t>г.Мензелинска</w:t>
      </w:r>
      <w:proofErr w:type="spellEnd"/>
      <w:r w:rsidRPr="00AF6FAA">
        <w:rPr>
          <w:rFonts w:ascii="Times New Roman" w:hAnsi="Times New Roman" w:cs="Times New Roman"/>
          <w:sz w:val="24"/>
          <w:szCs w:val="24"/>
        </w:rPr>
        <w:t xml:space="preserve"> РТ</w:t>
      </w:r>
    </w:p>
    <w:p w:rsidR="005F453F" w:rsidRPr="00AF6FAA" w:rsidRDefault="00AF6FAA" w:rsidP="00AF6FA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val="tt-RU" w:eastAsia="ru-RU"/>
        </w:rPr>
        <w:t xml:space="preserve">     </w:t>
      </w:r>
      <w:r w:rsidR="008349DE">
        <w:rPr>
          <w:rFonts w:ascii="Times New Roman" w:eastAsia="Times New Roman" w:hAnsi="Times New Roman" w:cs="Times New Roman"/>
          <w:b/>
          <w:bCs/>
          <w:color w:val="000000"/>
          <w:sz w:val="24"/>
          <w:szCs w:val="24"/>
          <w:lang w:val="tt-RU" w:eastAsia="ru-RU"/>
        </w:rPr>
        <w:tab/>
      </w:r>
      <w:r w:rsidR="005F453F" w:rsidRPr="00AF6FAA">
        <w:rPr>
          <w:rFonts w:ascii="Times New Roman" w:eastAsia="Times New Roman" w:hAnsi="Times New Roman" w:cs="Times New Roman"/>
          <w:b/>
          <w:bCs/>
          <w:color w:val="000000"/>
          <w:sz w:val="24"/>
          <w:szCs w:val="24"/>
          <w:lang w:eastAsia="ru-RU"/>
        </w:rPr>
        <w:t>Цель:</w:t>
      </w:r>
    </w:p>
    <w:p w:rsidR="00AF6FAA" w:rsidRPr="008349DE" w:rsidRDefault="008349DE" w:rsidP="008349DE">
      <w:pPr>
        <w:shd w:val="clear" w:color="auto" w:fill="FFFFFF"/>
        <w:spacing w:after="0" w:line="240" w:lineRule="auto"/>
        <w:ind w:firstLine="567"/>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 xml:space="preserve">  </w:t>
      </w:r>
      <w:r w:rsidR="005F453F" w:rsidRPr="00AF6FAA">
        <w:rPr>
          <w:rFonts w:ascii="Times New Roman" w:eastAsia="Times New Roman" w:hAnsi="Times New Roman" w:cs="Times New Roman"/>
          <w:color w:val="000000"/>
          <w:sz w:val="24"/>
          <w:szCs w:val="24"/>
          <w:lang w:eastAsia="ru-RU"/>
        </w:rPr>
        <w:t>Основной целью программы является обеспечение эстетического, интеллектуального, нравственного развития дошкольника, воспитание творческой индивидуальности ребенка, развитие интереса и отзывчивости к искусству театра и актерской деятельности, освоение детьми музыкально-ритмических компонентов музыкально-сценической деятельности; включение детей в активную продуктивно-творческую деятельность, накопление определенного багажа образных действий, необходимого для первоначального выражения ребенком своего личностного отношения к музыке, пробуждение чувств сопереживания воплощаемому образу, воспитание культуры движений. Цель будет достигнута при решении следующих задач.</w:t>
      </w:r>
    </w:p>
    <w:p w:rsidR="005F453F" w:rsidRPr="00AF6FAA" w:rsidRDefault="00AF6FAA" w:rsidP="005F453F">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val="tt-RU" w:eastAsia="ru-RU"/>
        </w:rPr>
        <w:t xml:space="preserve">       </w:t>
      </w:r>
      <w:r w:rsidR="005F453F" w:rsidRPr="00AF6FAA">
        <w:rPr>
          <w:rFonts w:ascii="Times New Roman" w:eastAsia="Times New Roman" w:hAnsi="Times New Roman" w:cs="Times New Roman"/>
          <w:b/>
          <w:bCs/>
          <w:color w:val="000000"/>
          <w:sz w:val="24"/>
          <w:szCs w:val="24"/>
          <w:lang w:eastAsia="ru-RU"/>
        </w:rPr>
        <w:t>Задачи:</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Создание условий для воспитания и творческой самореализации раскованного, общительного ребенка, владеющего своим телом и словом, слышащего и понимающего партнера во взаимодействии.</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Воспитание и развитие внутренней (воля, память, мышление, внимание, воображение, подлинность в ощущениях) и внешней (чувство ритма, темпа, чувство пространства и времени, вера в предлагаемые обстоятельства) техники актера в каждом ребенке.</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Совершенствование грамматического строя речи ребенка, его звуковой культуры, монологической, диалогической формы речи, обучение орфоэпическим нормам современной русской сценической речи, эффективному общению и речевой выразительности.</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Совершенствование игровых навыков и творческой самостоятельности детей через постановку музыкальных, театральных сказок, кукольных спектаклей, игр–драматизаций, упражнений актерского тренинга.</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Знакомство с историей и развитием театрального искусства; развитие познавательных интересов дошкольников через расширение представлений о видах театрального искусства.</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Создание творческого художественного пространства, которое способствует активизации эстетических переживаний, эмоционального воображения, ассоциативных представлений ребенка.</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Воспитание культуры музыкального восприятия, исполнительства и творческого самовыражения, пластической культуры и выразительности детских движений.</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Усвоение разных способов образных действий, накопление определенного багажа образных действий.</w:t>
      </w:r>
    </w:p>
    <w:p w:rsidR="005F453F" w:rsidRPr="00AF6FAA"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F6FAA">
        <w:rPr>
          <w:rFonts w:ascii="Times New Roman" w:eastAsia="Times New Roman" w:hAnsi="Times New Roman" w:cs="Times New Roman"/>
          <w:color w:val="000000"/>
          <w:sz w:val="24"/>
          <w:szCs w:val="24"/>
          <w:lang w:eastAsia="ru-RU"/>
        </w:rPr>
        <w:t>Освоение основ исполнительской, зрительской и общей культуры.</w:t>
      </w:r>
    </w:p>
    <w:p w:rsidR="005F453F" w:rsidRPr="00EA0FFF" w:rsidRDefault="005F453F" w:rsidP="005F453F">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A0FFF">
        <w:rPr>
          <w:rFonts w:ascii="Times New Roman" w:eastAsia="Times New Roman" w:hAnsi="Times New Roman" w:cs="Times New Roman"/>
          <w:color w:val="000000"/>
          <w:sz w:val="24"/>
          <w:szCs w:val="24"/>
          <w:lang w:eastAsia="ru-RU"/>
        </w:rPr>
        <w:t>Улучшение психологической культуры между сверстниками, выход на новый уровень взаимодействия взаимоотношений между детьми и взрослыми.</w:t>
      </w:r>
    </w:p>
    <w:p w:rsidR="00EA0FFF" w:rsidRPr="00EA0FFF" w:rsidRDefault="00EA0FFF" w:rsidP="00EA0FFF">
      <w:pPr>
        <w:spacing w:after="0"/>
        <w:rPr>
          <w:rFonts w:ascii="Times New Roman" w:eastAsia="Times New Roman" w:hAnsi="Times New Roman" w:cs="Times New Roman"/>
          <w:b/>
          <w:color w:val="000000"/>
          <w:sz w:val="24"/>
          <w:szCs w:val="24"/>
          <w:lang w:val="tt-RU" w:eastAsia="ru-RU"/>
        </w:rPr>
      </w:pPr>
      <w:r w:rsidRPr="00EA0FFF">
        <w:rPr>
          <w:rFonts w:ascii="Times New Roman" w:eastAsia="Times New Roman" w:hAnsi="Times New Roman" w:cs="Times New Roman"/>
          <w:b/>
          <w:color w:val="000000"/>
          <w:sz w:val="24"/>
          <w:szCs w:val="24"/>
          <w:lang w:val="tt-RU" w:eastAsia="ru-RU"/>
        </w:rPr>
        <w:t>Направленность: художественная</w:t>
      </w:r>
    </w:p>
    <w:p w:rsidR="00EA0FFF" w:rsidRPr="00EA0FFF" w:rsidRDefault="00EA0FFF" w:rsidP="00EA0FFF">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A0FFF">
        <w:rPr>
          <w:rFonts w:ascii="Times New Roman" w:eastAsia="Times New Roman" w:hAnsi="Times New Roman" w:cs="Times New Roman"/>
          <w:color w:val="000000"/>
          <w:sz w:val="24"/>
          <w:szCs w:val="24"/>
          <w:lang w:eastAsia="ru-RU"/>
        </w:rPr>
        <w:t>1. Развитие творческих способностей детей, формирование творческой личности с богатым воображением, инициативой.</w:t>
      </w:r>
    </w:p>
    <w:p w:rsidR="00EA0FFF" w:rsidRPr="00EA0FFF" w:rsidRDefault="00EA0FFF" w:rsidP="00EA0FFF">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A0FFF">
        <w:rPr>
          <w:rFonts w:ascii="Times New Roman" w:eastAsia="Times New Roman" w:hAnsi="Times New Roman" w:cs="Times New Roman"/>
          <w:color w:val="000000"/>
          <w:sz w:val="24"/>
          <w:szCs w:val="24"/>
          <w:lang w:eastAsia="ru-RU"/>
        </w:rPr>
        <w:t>2. Духовное развитие детей.</w:t>
      </w:r>
    </w:p>
    <w:p w:rsidR="008349DE" w:rsidRPr="008349DE" w:rsidRDefault="00EA0FFF" w:rsidP="00EA0FFF">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A0FFF">
        <w:rPr>
          <w:rFonts w:ascii="Times New Roman" w:eastAsia="Times New Roman" w:hAnsi="Times New Roman" w:cs="Times New Roman"/>
          <w:color w:val="000000"/>
          <w:sz w:val="24"/>
          <w:szCs w:val="24"/>
          <w:lang w:eastAsia="ru-RU"/>
        </w:rPr>
        <w:t>3. Речевое, социальное и интеллектуальное развитие детей.</w:t>
      </w:r>
    </w:p>
    <w:p w:rsidR="00EA0FFF" w:rsidRPr="008349DE" w:rsidRDefault="005F453F" w:rsidP="008349DE">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color w:val="000000"/>
          <w:sz w:val="24"/>
          <w:szCs w:val="24"/>
          <w:lang w:eastAsia="ru-RU"/>
        </w:rPr>
        <w:br/>
      </w:r>
      <w:r w:rsidR="00EA0FFF" w:rsidRPr="008349DE">
        <w:rPr>
          <w:rFonts w:ascii="Times New Roman" w:hAnsi="Times New Roman" w:cs="Times New Roman"/>
          <w:sz w:val="24"/>
          <w:szCs w:val="24"/>
        </w:rPr>
        <w:t xml:space="preserve">Срок </w:t>
      </w:r>
      <w:proofErr w:type="gramStart"/>
      <w:r w:rsidR="00EA0FFF" w:rsidRPr="008349DE">
        <w:rPr>
          <w:rFonts w:ascii="Times New Roman" w:hAnsi="Times New Roman" w:cs="Times New Roman"/>
          <w:sz w:val="24"/>
          <w:szCs w:val="24"/>
        </w:rPr>
        <w:t>реализации:  2</w:t>
      </w:r>
      <w:proofErr w:type="gramEnd"/>
      <w:r w:rsidR="00EA0FFF" w:rsidRPr="008349DE">
        <w:rPr>
          <w:rFonts w:ascii="Times New Roman" w:hAnsi="Times New Roman" w:cs="Times New Roman"/>
          <w:sz w:val="24"/>
          <w:szCs w:val="24"/>
        </w:rPr>
        <w:t xml:space="preserve"> года, рассчитана на обучающихся  </w:t>
      </w:r>
      <w:r w:rsidR="00EA0FFF" w:rsidRPr="008349DE">
        <w:rPr>
          <w:rFonts w:ascii="Times New Roman" w:hAnsi="Times New Roman" w:cs="Times New Roman"/>
          <w:sz w:val="24"/>
          <w:szCs w:val="24"/>
          <w:lang w:val="tt-RU"/>
        </w:rPr>
        <w:t>5</w:t>
      </w:r>
      <w:r w:rsidR="00EA0FFF" w:rsidRPr="008349DE">
        <w:rPr>
          <w:rFonts w:ascii="Times New Roman" w:hAnsi="Times New Roman" w:cs="Times New Roman"/>
          <w:sz w:val="24"/>
          <w:szCs w:val="24"/>
        </w:rPr>
        <w:t>-11 классов</w:t>
      </w:r>
    </w:p>
    <w:p w:rsidR="00EA0FFF" w:rsidRPr="00604EA9" w:rsidRDefault="00EA0FFF" w:rsidP="00EA0FFF">
      <w:pPr>
        <w:spacing w:after="0"/>
        <w:rPr>
          <w:rFonts w:ascii="Times New Roman" w:hAnsi="Times New Roman" w:cs="Times New Roman"/>
          <w:b/>
          <w:sz w:val="24"/>
          <w:szCs w:val="24"/>
        </w:rPr>
      </w:pPr>
      <w:r w:rsidRPr="00604EA9">
        <w:rPr>
          <w:rFonts w:ascii="Times New Roman" w:hAnsi="Times New Roman" w:cs="Times New Roman"/>
          <w:b/>
          <w:sz w:val="24"/>
          <w:szCs w:val="24"/>
        </w:rPr>
        <w:t xml:space="preserve">Объем программы: </w:t>
      </w:r>
    </w:p>
    <w:p w:rsidR="00EA0FFF" w:rsidRPr="00604EA9" w:rsidRDefault="00EA0FFF" w:rsidP="00EA0FFF">
      <w:pPr>
        <w:spacing w:after="0"/>
        <w:rPr>
          <w:rFonts w:ascii="Times New Roman" w:hAnsi="Times New Roman" w:cs="Times New Roman"/>
          <w:sz w:val="24"/>
          <w:szCs w:val="24"/>
        </w:rPr>
      </w:pPr>
      <w:r w:rsidRPr="00604EA9">
        <w:rPr>
          <w:rFonts w:ascii="Times New Roman" w:hAnsi="Times New Roman" w:cs="Times New Roman"/>
          <w:sz w:val="24"/>
          <w:szCs w:val="24"/>
        </w:rPr>
        <w:t>1 год обучения: 144 часа</w:t>
      </w:r>
    </w:p>
    <w:p w:rsidR="00EA0FFF" w:rsidRPr="00604EA9" w:rsidRDefault="00EA0FFF" w:rsidP="00EA0FFF">
      <w:pPr>
        <w:spacing w:after="0"/>
        <w:rPr>
          <w:rFonts w:ascii="Times New Roman" w:hAnsi="Times New Roman" w:cs="Times New Roman"/>
          <w:sz w:val="24"/>
          <w:szCs w:val="24"/>
        </w:rPr>
      </w:pPr>
      <w:r w:rsidRPr="00604EA9">
        <w:rPr>
          <w:rFonts w:ascii="Times New Roman" w:hAnsi="Times New Roman" w:cs="Times New Roman"/>
          <w:sz w:val="24"/>
          <w:szCs w:val="24"/>
        </w:rPr>
        <w:t>2 год обучения: 144 часа</w:t>
      </w:r>
    </w:p>
    <w:p w:rsidR="00EA0FFF" w:rsidRPr="008349DE" w:rsidRDefault="00EA0FFF" w:rsidP="008349DE">
      <w:pPr>
        <w:spacing w:after="0"/>
        <w:rPr>
          <w:rFonts w:ascii="Times New Roman" w:hAnsi="Times New Roman" w:cs="Times New Roman"/>
          <w:sz w:val="24"/>
          <w:szCs w:val="24"/>
          <w:lang w:val="tt-RU"/>
        </w:rPr>
      </w:pPr>
      <w:r w:rsidRPr="00604EA9">
        <w:rPr>
          <w:rFonts w:ascii="Times New Roman" w:hAnsi="Times New Roman" w:cs="Times New Roman"/>
          <w:b/>
          <w:sz w:val="24"/>
          <w:szCs w:val="24"/>
        </w:rPr>
        <w:t>Возраст обучающихся</w:t>
      </w:r>
      <w:r w:rsidRPr="00604EA9">
        <w:rPr>
          <w:rFonts w:ascii="Times New Roman" w:hAnsi="Times New Roman" w:cs="Times New Roman"/>
          <w:sz w:val="24"/>
          <w:szCs w:val="24"/>
        </w:rPr>
        <w:t>: 10- 1</w:t>
      </w:r>
      <w:r w:rsidRPr="00604EA9">
        <w:rPr>
          <w:rFonts w:ascii="Times New Roman" w:hAnsi="Times New Roman" w:cs="Times New Roman"/>
          <w:sz w:val="24"/>
          <w:szCs w:val="24"/>
          <w:lang w:val="tt-RU"/>
        </w:rPr>
        <w:t>7</w:t>
      </w:r>
      <w:r w:rsidRPr="00604EA9">
        <w:rPr>
          <w:rFonts w:ascii="Times New Roman" w:hAnsi="Times New Roman" w:cs="Times New Roman"/>
          <w:sz w:val="24"/>
          <w:szCs w:val="24"/>
        </w:rPr>
        <w:t xml:space="preserve"> лет</w:t>
      </w:r>
    </w:p>
    <w:p w:rsidR="008349DE" w:rsidRDefault="008349DE" w:rsidP="008349DE">
      <w:pPr>
        <w:shd w:val="clear" w:color="auto" w:fill="FFFFFF"/>
        <w:spacing w:after="0" w:line="240" w:lineRule="auto"/>
        <w:jc w:val="both"/>
        <w:rPr>
          <w:rFonts w:ascii="Times New Roman" w:eastAsia="Times New Roman" w:hAnsi="Times New Roman" w:cs="Times New Roman"/>
          <w:b/>
          <w:bCs/>
          <w:color w:val="000000"/>
          <w:sz w:val="24"/>
          <w:szCs w:val="24"/>
          <w:lang w:val="tt-RU" w:eastAsia="ru-RU"/>
        </w:rPr>
      </w:pPr>
    </w:p>
    <w:p w:rsidR="005F453F" w:rsidRPr="00604EA9" w:rsidRDefault="005F453F" w:rsidP="008349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b/>
          <w:bCs/>
          <w:color w:val="000000"/>
          <w:sz w:val="24"/>
          <w:szCs w:val="24"/>
          <w:lang w:eastAsia="ru-RU"/>
        </w:rPr>
        <w:t>Прогр</w:t>
      </w:r>
      <w:r w:rsidR="008349DE">
        <w:rPr>
          <w:rFonts w:ascii="Times New Roman" w:eastAsia="Times New Roman" w:hAnsi="Times New Roman" w:cs="Times New Roman"/>
          <w:b/>
          <w:bCs/>
          <w:color w:val="000000"/>
          <w:sz w:val="24"/>
          <w:szCs w:val="24"/>
          <w:lang w:eastAsia="ru-RU"/>
        </w:rPr>
        <w:t>амма</w:t>
      </w:r>
      <w:r w:rsidR="00EA0FFF" w:rsidRPr="00604EA9">
        <w:rPr>
          <w:rFonts w:ascii="Times New Roman" w:eastAsia="Times New Roman" w:hAnsi="Times New Roman" w:cs="Times New Roman"/>
          <w:b/>
          <w:bCs/>
          <w:color w:val="000000"/>
          <w:sz w:val="24"/>
          <w:szCs w:val="24"/>
          <w:lang w:eastAsia="ru-RU"/>
        </w:rPr>
        <w:t xml:space="preserve"> «</w:t>
      </w:r>
      <w:r w:rsidR="008349DE">
        <w:rPr>
          <w:rFonts w:ascii="Times New Roman" w:eastAsia="Times New Roman" w:hAnsi="Times New Roman" w:cs="Times New Roman"/>
          <w:b/>
          <w:bCs/>
          <w:color w:val="000000"/>
          <w:sz w:val="24"/>
          <w:szCs w:val="24"/>
          <w:lang w:val="tt-RU" w:eastAsia="ru-RU"/>
        </w:rPr>
        <w:t>Театр</w:t>
      </w:r>
      <w:r w:rsidRPr="00604EA9">
        <w:rPr>
          <w:rFonts w:ascii="Times New Roman" w:eastAsia="Times New Roman" w:hAnsi="Times New Roman" w:cs="Times New Roman"/>
          <w:b/>
          <w:bCs/>
          <w:color w:val="000000"/>
          <w:sz w:val="24"/>
          <w:szCs w:val="24"/>
          <w:lang w:eastAsia="ru-RU"/>
        </w:rPr>
        <w:t>» основана на следующих принципах проведения театрализованной деятельности:</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lastRenderedPageBreak/>
        <w:t>Принцип адаптивности, обеспечивающей гуманный подход к развивающейся личности ребёнка.</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 xml:space="preserve">Принцип развития, предполагающий целостное развитие </w:t>
      </w:r>
      <w:proofErr w:type="gramStart"/>
      <w:r w:rsidRPr="00604EA9">
        <w:rPr>
          <w:rFonts w:ascii="Times New Roman" w:eastAsia="Times New Roman" w:hAnsi="Times New Roman" w:cs="Times New Roman"/>
          <w:color w:val="000000"/>
          <w:sz w:val="24"/>
          <w:szCs w:val="24"/>
          <w:lang w:eastAsia="ru-RU"/>
        </w:rPr>
        <w:t>личности  ребёнка</w:t>
      </w:r>
      <w:proofErr w:type="gramEnd"/>
      <w:r w:rsidRPr="00604EA9">
        <w:rPr>
          <w:rFonts w:ascii="Times New Roman" w:eastAsia="Times New Roman" w:hAnsi="Times New Roman" w:cs="Times New Roman"/>
          <w:color w:val="000000"/>
          <w:sz w:val="24"/>
          <w:szCs w:val="24"/>
          <w:lang w:eastAsia="ru-RU"/>
        </w:rPr>
        <w:t xml:space="preserve"> и обеспечение готовности личности к дальнейшему развитию.</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психологической комфортности. Предполагает психологическую защищённость ребёнка, обеспечение эмоционального комфорта, создание условий для самореализации.</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целостности содержания образования. Представление дошкольника о предметном и социальном мире должно быть единым и целостным.</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смыслового отношения к миру. Ребёнок осознаёт, что окружающий его мир – это мир, частью которого он является и который так или иначе переживает и осмысляет для себя.</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систематичности. Предполагает наличие единых линий развития и воспитания.</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ориентировочной функции знаний. Форма представления знаний должна быть понятной детям и принимаемой ими.</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овладения культурой. Обеспечивает способность ребёнка ориентироваться в мире и действовать в соответствии с результатами такой ориентировки и с интересами и ожиданиями других людей.</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обучения деятельности. Главное – не передача детям готовых знаний, а организация такой детской деятельности, в процессе которой они сами делают «открытия», узнают что-то новое путём решения доступных проблемных задач</w:t>
      </w:r>
    </w:p>
    <w:p w:rsidR="005F453F" w:rsidRPr="00604EA9"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Принцип опоры на предшествующее (спонтанное) развитие. Предполагает опору на предшествующее спонтанное, самостоятельное, «житейское» развитие ребёнка.</w:t>
      </w:r>
    </w:p>
    <w:p w:rsidR="005F453F" w:rsidRPr="008349DE" w:rsidRDefault="005F453F" w:rsidP="008349DE">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 xml:space="preserve">Креативный принцип. В соответствии со сказанным ранее необходимо «выращивать» у дошкольников способность переносить ранее сформированные навыки в ситуации самостоятельной </w:t>
      </w:r>
      <w:proofErr w:type="gramStart"/>
      <w:r w:rsidRPr="00604EA9">
        <w:rPr>
          <w:rFonts w:ascii="Times New Roman" w:eastAsia="Times New Roman" w:hAnsi="Times New Roman" w:cs="Times New Roman"/>
          <w:color w:val="000000"/>
          <w:sz w:val="24"/>
          <w:szCs w:val="24"/>
          <w:lang w:eastAsia="ru-RU"/>
        </w:rPr>
        <w:t>деятельности,</w:t>
      </w:r>
      <w:r w:rsidRPr="00604EA9">
        <w:rPr>
          <w:rFonts w:ascii="Times New Roman" w:eastAsia="Times New Roman" w:hAnsi="Times New Roman" w:cs="Times New Roman"/>
          <w:color w:val="000000"/>
          <w:sz w:val="24"/>
          <w:szCs w:val="24"/>
          <w:lang w:eastAsia="ru-RU"/>
        </w:rPr>
        <w:br/>
      </w:r>
      <w:r w:rsidR="008349DE">
        <w:rPr>
          <w:rFonts w:ascii="Times New Roman" w:eastAsia="Times New Roman" w:hAnsi="Times New Roman" w:cs="Times New Roman"/>
          <w:b/>
          <w:color w:val="000000"/>
          <w:sz w:val="24"/>
          <w:szCs w:val="24"/>
          <w:lang w:val="tt-RU" w:eastAsia="ru-RU"/>
        </w:rPr>
        <w:tab/>
      </w:r>
      <w:proofErr w:type="gramEnd"/>
      <w:r w:rsidRPr="00604EA9">
        <w:rPr>
          <w:rFonts w:ascii="Times New Roman" w:eastAsia="Times New Roman" w:hAnsi="Times New Roman" w:cs="Times New Roman"/>
          <w:b/>
          <w:color w:val="000000"/>
          <w:sz w:val="24"/>
          <w:szCs w:val="24"/>
          <w:lang w:eastAsia="ru-RU"/>
        </w:rPr>
        <w:t>Формы и режим занятий:</w:t>
      </w:r>
    </w:p>
    <w:p w:rsidR="005F453F" w:rsidRPr="00604EA9" w:rsidRDefault="005F453F" w:rsidP="005F453F">
      <w:pPr>
        <w:numPr>
          <w:ilvl w:val="0"/>
          <w:numId w:val="2"/>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практические занятия;</w:t>
      </w:r>
    </w:p>
    <w:p w:rsidR="005F453F" w:rsidRPr="00604EA9" w:rsidRDefault="005F453F" w:rsidP="005F453F">
      <w:pPr>
        <w:numPr>
          <w:ilvl w:val="0"/>
          <w:numId w:val="2"/>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творческие задания;</w:t>
      </w:r>
    </w:p>
    <w:p w:rsidR="005F453F" w:rsidRPr="00604EA9" w:rsidRDefault="005F453F" w:rsidP="005F453F">
      <w:pPr>
        <w:numPr>
          <w:ilvl w:val="0"/>
          <w:numId w:val="2"/>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групповая работа;</w:t>
      </w:r>
    </w:p>
    <w:p w:rsidR="005F453F" w:rsidRPr="00604EA9" w:rsidRDefault="005F453F" w:rsidP="005F453F">
      <w:pPr>
        <w:numPr>
          <w:ilvl w:val="0"/>
          <w:numId w:val="2"/>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тренинги по актёрскому мастерству;</w:t>
      </w:r>
    </w:p>
    <w:p w:rsidR="005F453F" w:rsidRPr="00604EA9" w:rsidRDefault="005F453F" w:rsidP="005F453F">
      <w:pPr>
        <w:numPr>
          <w:ilvl w:val="0"/>
          <w:numId w:val="2"/>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игры;</w:t>
      </w:r>
    </w:p>
    <w:p w:rsidR="008349DE" w:rsidRPr="008349DE" w:rsidRDefault="005F453F" w:rsidP="008349DE">
      <w:pPr>
        <w:numPr>
          <w:ilvl w:val="0"/>
          <w:numId w:val="2"/>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04EA9">
        <w:rPr>
          <w:rFonts w:ascii="Times New Roman" w:eastAsia="Times New Roman" w:hAnsi="Times New Roman" w:cs="Times New Roman"/>
          <w:color w:val="000000"/>
          <w:sz w:val="24"/>
          <w:szCs w:val="24"/>
          <w:lang w:eastAsia="ru-RU"/>
        </w:rPr>
        <w:t>беседа.</w:t>
      </w:r>
    </w:p>
    <w:p w:rsidR="008349DE" w:rsidRDefault="00604EA9" w:rsidP="008349DE">
      <w:pPr>
        <w:shd w:val="clear" w:color="auto" w:fill="FFFFFF"/>
        <w:spacing w:after="0" w:line="240" w:lineRule="auto"/>
        <w:ind w:firstLine="644"/>
        <w:jc w:val="both"/>
        <w:rPr>
          <w:rFonts w:ascii="Times New Roman" w:eastAsia="Times New Roman" w:hAnsi="Times New Roman" w:cs="Times New Roman"/>
          <w:sz w:val="24"/>
          <w:szCs w:val="24"/>
          <w:lang w:val="tt-RU" w:eastAsia="ru-RU"/>
        </w:rPr>
      </w:pPr>
      <w:r w:rsidRPr="008349DE">
        <w:rPr>
          <w:rStyle w:val="c3"/>
          <w:rFonts w:ascii="Times New Roman" w:hAnsi="Times New Roman" w:cs="Times New Roman"/>
          <w:b/>
          <w:bCs/>
          <w:sz w:val="24"/>
          <w:szCs w:val="24"/>
        </w:rPr>
        <w:t>Актуальность</w:t>
      </w:r>
      <w:r w:rsidRPr="008349DE">
        <w:rPr>
          <w:rStyle w:val="c1"/>
          <w:rFonts w:ascii="Times New Roman" w:hAnsi="Times New Roman" w:cs="Times New Roman"/>
          <w:sz w:val="24"/>
          <w:szCs w:val="24"/>
        </w:rPr>
        <w:t xml:space="preserve"> программы обусловлена потребностью общества в развитии нравственных, эстетических и креативных качеств личности человека. Именно средствами театральной </w:t>
      </w:r>
      <w:proofErr w:type="gramStart"/>
      <w:r w:rsidRPr="008349DE">
        <w:rPr>
          <w:rStyle w:val="c1"/>
          <w:rFonts w:ascii="Times New Roman" w:hAnsi="Times New Roman" w:cs="Times New Roman"/>
          <w:sz w:val="24"/>
          <w:szCs w:val="24"/>
        </w:rPr>
        <w:t>деятельности  возможно</w:t>
      </w:r>
      <w:proofErr w:type="gramEnd"/>
      <w:r w:rsidRPr="008349DE">
        <w:rPr>
          <w:rStyle w:val="c1"/>
          <w:rFonts w:ascii="Times New Roman" w:hAnsi="Times New Roman" w:cs="Times New Roman"/>
          <w:sz w:val="24"/>
          <w:szCs w:val="24"/>
        </w:rPr>
        <w:t xml:space="preserve">  формирование социально активной творческой личности, способной понимать общечеловеческие ценности, гордиться достижениями отечественной культуры и искусства, способной к творчеству, сочинительству, фантазированию.</w:t>
      </w:r>
      <w:r w:rsidR="00EA0FFF" w:rsidRPr="008349DE">
        <w:rPr>
          <w:rFonts w:ascii="Times New Roman" w:hAnsi="Times New Roman" w:cs="Times New Roman"/>
          <w:b/>
          <w:bCs/>
          <w:sz w:val="24"/>
          <w:szCs w:val="24"/>
        </w:rPr>
        <w:t xml:space="preserve">    </w:t>
      </w:r>
    </w:p>
    <w:p w:rsidR="00843A10" w:rsidRPr="008349DE" w:rsidRDefault="008349DE" w:rsidP="008349DE">
      <w:pPr>
        <w:shd w:val="clear" w:color="auto" w:fill="FFFFFF"/>
        <w:spacing w:after="0" w:line="240" w:lineRule="auto"/>
        <w:ind w:firstLine="644"/>
        <w:jc w:val="both"/>
        <w:rPr>
          <w:rFonts w:ascii="Times New Roman" w:eastAsia="Times New Roman" w:hAnsi="Times New Roman" w:cs="Times New Roman"/>
          <w:sz w:val="24"/>
          <w:szCs w:val="24"/>
          <w:lang w:val="tt-RU" w:eastAsia="ru-RU"/>
        </w:rPr>
      </w:pPr>
      <w:r w:rsidRPr="008349DE">
        <w:rPr>
          <w:rFonts w:ascii="Times New Roman" w:hAnsi="Times New Roman" w:cs="Times New Roman"/>
          <w:b/>
          <w:bCs/>
          <w:sz w:val="24"/>
          <w:szCs w:val="24"/>
          <w:shd w:val="clear" w:color="auto" w:fill="FFFFFF"/>
        </w:rPr>
        <w:t>Новизна</w:t>
      </w:r>
      <w:r w:rsidRPr="008349DE">
        <w:rPr>
          <w:rFonts w:ascii="Times New Roman" w:hAnsi="Times New Roman" w:cs="Times New Roman"/>
          <w:sz w:val="24"/>
          <w:szCs w:val="24"/>
          <w:shd w:val="clear" w:color="auto" w:fill="FFFFFF"/>
        </w:rPr>
        <w:t> предлагаемой образовательной </w:t>
      </w:r>
      <w:r w:rsidRPr="008349DE">
        <w:rPr>
          <w:rFonts w:ascii="Times New Roman" w:hAnsi="Times New Roman" w:cs="Times New Roman"/>
          <w:bCs/>
          <w:sz w:val="24"/>
          <w:szCs w:val="24"/>
          <w:shd w:val="clear" w:color="auto" w:fill="FFFFFF"/>
        </w:rPr>
        <w:t>программы</w:t>
      </w:r>
      <w:r w:rsidRPr="008349DE">
        <w:rPr>
          <w:rFonts w:ascii="Times New Roman" w:hAnsi="Times New Roman" w:cs="Times New Roman"/>
          <w:sz w:val="24"/>
          <w:szCs w:val="24"/>
          <w:shd w:val="clear" w:color="auto" w:fill="FFFFFF"/>
        </w:rPr>
        <w:t> опирается на гармоничное развитие личности, которое тесно связано с процессом формирования ее духовных запросов, с одной стороны, и с реализацией творческих возможностей, с другой. Оба эти процесса идут в теснейшей связи друг с другом, находятся в диалектическом единстве.</w:t>
      </w:r>
    </w:p>
    <w:p w:rsidR="005F453F" w:rsidRPr="008349DE" w:rsidRDefault="005F453F" w:rsidP="008349DE">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Требования к уровню подготовки обучающихся:</w:t>
      </w:r>
    </w:p>
    <w:p w:rsidR="005F453F" w:rsidRPr="008349DE" w:rsidRDefault="005F453F" w:rsidP="008349DE">
      <w:pPr>
        <w:shd w:val="clear" w:color="auto" w:fill="FFFFFF"/>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Учащиеся должны знать:</w:t>
      </w:r>
    </w:p>
    <w:p w:rsidR="005F453F" w:rsidRPr="008349DE" w:rsidRDefault="005F453F" w:rsidP="005F453F">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правила поведения зрителя, этикет в театре до, </w:t>
      </w:r>
      <w:proofErr w:type="gramStart"/>
      <w:r w:rsidRPr="008349DE">
        <w:rPr>
          <w:rFonts w:ascii="Times New Roman" w:eastAsia="Times New Roman" w:hAnsi="Times New Roman" w:cs="Times New Roman"/>
          <w:color w:val="000000"/>
          <w:sz w:val="24"/>
          <w:szCs w:val="24"/>
          <w:lang w:eastAsia="ru-RU"/>
        </w:rPr>
        <w:t>во время</w:t>
      </w:r>
      <w:proofErr w:type="gramEnd"/>
      <w:r w:rsidRPr="008349DE">
        <w:rPr>
          <w:rFonts w:ascii="Times New Roman" w:eastAsia="Times New Roman" w:hAnsi="Times New Roman" w:cs="Times New Roman"/>
          <w:color w:val="000000"/>
          <w:sz w:val="24"/>
          <w:szCs w:val="24"/>
          <w:lang w:eastAsia="ru-RU"/>
        </w:rPr>
        <w:t xml:space="preserve"> и после спектакля;</w:t>
      </w:r>
    </w:p>
    <w:p w:rsidR="005F453F" w:rsidRPr="008349DE" w:rsidRDefault="005F453F" w:rsidP="005F453F">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виды и жанры театрального искусства (опера, балет, драма; комедия, трагедия; и т.д.);</w:t>
      </w:r>
    </w:p>
    <w:p w:rsidR="005F453F" w:rsidRPr="008349DE" w:rsidRDefault="005F453F" w:rsidP="005F453F">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чётко произносить в разных темпах 8-10 скороговорок;</w:t>
      </w:r>
    </w:p>
    <w:p w:rsidR="005F453F" w:rsidRPr="008349DE" w:rsidRDefault="005F453F" w:rsidP="008349DE">
      <w:pPr>
        <w:shd w:val="clear" w:color="auto" w:fill="FFFFFF"/>
        <w:spacing w:after="0" w:line="240" w:lineRule="auto"/>
        <w:ind w:firstLine="360"/>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Учащиеся должны уметь:</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владеть комплексом артикуляционной гимнастики;</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действовать в предлагаемых обстоятельствах с импровизированным текстом на заданную тему;</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произносить скороговорку и стихотворный текст в движении и разных позах;</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произносить на одном дыхании длинную фразу или четверостишие;</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произносить одну и ту же фразу или скороговорку с разными интонациями;</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lastRenderedPageBreak/>
        <w:t>читать наизусть стихотворный текст, правильно произнося слова и расставляя логические ударения;</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строить диалог с партнером на заданную тему;</w:t>
      </w:r>
    </w:p>
    <w:p w:rsidR="005F453F" w:rsidRPr="008349DE" w:rsidRDefault="005F453F" w:rsidP="005F453F">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подбирать рифму к заданному слову и составлять диалог между героями.</w:t>
      </w:r>
    </w:p>
    <w:p w:rsidR="005F453F" w:rsidRPr="008349DE" w:rsidRDefault="005F453F" w:rsidP="008349DE">
      <w:pPr>
        <w:shd w:val="clear" w:color="auto" w:fill="FFFFFF"/>
        <w:spacing w:after="0" w:line="240" w:lineRule="auto"/>
        <w:ind w:firstLine="360"/>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Методы работы:</w:t>
      </w:r>
    </w:p>
    <w:p w:rsidR="005F453F" w:rsidRPr="008349DE"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Продвигаясь от простого к сложному,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своих идеи, свои представления в сценарий, оформление спектакля.</w:t>
      </w:r>
    </w:p>
    <w:p w:rsidR="005F453F" w:rsidRPr="008349DE"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w:t>
      </w:r>
    </w:p>
    <w:p w:rsidR="005F453F" w:rsidRPr="008349DE"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фильмов, посещение театров, выставок местных художников; устные рассказы по прочитанным книгам, отзывы о просмотренных спектаклях, сочинения.</w:t>
      </w:r>
    </w:p>
    <w:p w:rsidR="005F453F" w:rsidRPr="008349DE"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5F453F" w:rsidRPr="008349DE"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p>
    <w:p w:rsidR="005F453F" w:rsidRPr="008349DE" w:rsidRDefault="005F453F" w:rsidP="005F453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Алгоритм работы над пьесой.</w:t>
      </w:r>
    </w:p>
    <w:p w:rsidR="005F453F" w:rsidRPr="008349DE" w:rsidRDefault="005F453F" w:rsidP="005F453F">
      <w:pPr>
        <w:numPr>
          <w:ilvl w:val="0"/>
          <w:numId w:val="6"/>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Выбор пьесы, обсуждение её с детьми.</w:t>
      </w:r>
    </w:p>
    <w:p w:rsidR="005F453F" w:rsidRPr="008349DE" w:rsidRDefault="005F453F" w:rsidP="005F453F">
      <w:pPr>
        <w:numPr>
          <w:ilvl w:val="0"/>
          <w:numId w:val="6"/>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Деление пьесы на эпизоды и пересказ их детьми.</w:t>
      </w:r>
    </w:p>
    <w:p w:rsidR="005F453F" w:rsidRPr="008349DE" w:rsidRDefault="005F453F" w:rsidP="005F453F">
      <w:pPr>
        <w:numPr>
          <w:ilvl w:val="0"/>
          <w:numId w:val="6"/>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Поиски музыкально-пластического решения отдельных эпизодов, постановка танцев (если есть необходимость). Создание совместно с детьми эскизов декораций и костюмов.</w:t>
      </w:r>
    </w:p>
    <w:p w:rsidR="005F453F" w:rsidRPr="008349DE" w:rsidRDefault="005F453F" w:rsidP="005F453F">
      <w:pPr>
        <w:numPr>
          <w:ilvl w:val="0"/>
          <w:numId w:val="6"/>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Переход к тексту пьесы: работа над эпизодами. Уточнение предлагаемых обстоятельств и мотивов поведения отдельных персонажей.</w:t>
      </w:r>
    </w:p>
    <w:p w:rsidR="005F453F" w:rsidRPr="008349DE" w:rsidRDefault="005F453F" w:rsidP="005F453F">
      <w:pPr>
        <w:numPr>
          <w:ilvl w:val="0"/>
          <w:numId w:val="6"/>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Репетиция отдельных картин в разных составах с деталями декорации и реквизита (можно условна), с музыкальным оформлением.</w:t>
      </w:r>
    </w:p>
    <w:p w:rsidR="005F453F" w:rsidRPr="008349DE" w:rsidRDefault="005F453F" w:rsidP="005F453F">
      <w:pPr>
        <w:numPr>
          <w:ilvl w:val="0"/>
          <w:numId w:val="6"/>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Репетиция всей пьесы целиком.</w:t>
      </w:r>
    </w:p>
    <w:p w:rsidR="005F453F" w:rsidRPr="008349DE" w:rsidRDefault="005F453F" w:rsidP="005F453F">
      <w:pPr>
        <w:numPr>
          <w:ilvl w:val="0"/>
          <w:numId w:val="6"/>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Премьера.</w:t>
      </w:r>
    </w:p>
    <w:p w:rsidR="008349DE" w:rsidRDefault="008349DE" w:rsidP="00F61ED9">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sidRPr="008349DE">
        <w:rPr>
          <w:rFonts w:ascii="Times New Roman" w:eastAsia="Times New Roman" w:hAnsi="Times New Roman" w:cs="Times New Roman"/>
          <w:b/>
          <w:color w:val="000000"/>
          <w:sz w:val="24"/>
          <w:szCs w:val="24"/>
          <w:lang w:val="tt-RU" w:eastAsia="ru-RU"/>
        </w:rPr>
        <w:t>Ресурсное обеспечение программы</w:t>
      </w:r>
    </w:p>
    <w:p w:rsidR="00691B0B" w:rsidRDefault="00691B0B" w:rsidP="008349DE">
      <w:pPr>
        <w:shd w:val="clear" w:color="auto" w:fill="FFFFFF"/>
        <w:spacing w:after="0" w:line="240" w:lineRule="auto"/>
        <w:ind w:left="1287"/>
        <w:jc w:val="both"/>
        <w:rPr>
          <w:rFonts w:ascii="Times New Roman" w:hAnsi="Times New Roman" w:cs="Times New Roman"/>
          <w:sz w:val="24"/>
          <w:szCs w:val="24"/>
          <w:lang w:val="tt-RU"/>
        </w:rPr>
      </w:pPr>
      <w:r>
        <w:rPr>
          <w:rFonts w:ascii="Times New Roman" w:hAnsi="Times New Roman" w:cs="Times New Roman"/>
          <w:sz w:val="24"/>
          <w:szCs w:val="24"/>
          <w:lang w:val="tt-RU"/>
        </w:rPr>
        <w:t>-кадры</w:t>
      </w:r>
    </w:p>
    <w:p w:rsidR="00691B0B" w:rsidRDefault="00691B0B" w:rsidP="008349DE">
      <w:pPr>
        <w:shd w:val="clear" w:color="auto" w:fill="FFFFFF"/>
        <w:spacing w:after="0" w:line="240" w:lineRule="auto"/>
        <w:ind w:left="1287"/>
        <w:jc w:val="both"/>
        <w:rPr>
          <w:rFonts w:ascii="Times New Roman" w:hAnsi="Times New Roman" w:cs="Times New Roman"/>
          <w:sz w:val="24"/>
          <w:szCs w:val="24"/>
          <w:lang w:val="tt-RU"/>
        </w:rPr>
      </w:pPr>
      <w:r>
        <w:rPr>
          <w:rFonts w:ascii="Times New Roman" w:hAnsi="Times New Roman" w:cs="Times New Roman"/>
          <w:sz w:val="24"/>
          <w:szCs w:val="24"/>
          <w:lang w:val="tt-RU"/>
        </w:rPr>
        <w:t>-оборудование</w:t>
      </w:r>
    </w:p>
    <w:p w:rsidR="00691B0B" w:rsidRDefault="00691B0B" w:rsidP="00F61ED9">
      <w:pPr>
        <w:shd w:val="clear" w:color="auto" w:fill="FFFFFF"/>
        <w:spacing w:after="0" w:line="240" w:lineRule="auto"/>
        <w:ind w:left="1287"/>
        <w:jc w:val="both"/>
        <w:rPr>
          <w:rFonts w:ascii="Times New Roman" w:eastAsia="Times New Roman" w:hAnsi="Times New Roman" w:cs="Times New Roman"/>
          <w:b/>
          <w:color w:val="000000"/>
          <w:sz w:val="24"/>
          <w:szCs w:val="24"/>
          <w:lang w:eastAsia="ru-RU"/>
        </w:rPr>
      </w:pPr>
      <w:r>
        <w:rPr>
          <w:rFonts w:ascii="Times New Roman" w:hAnsi="Times New Roman" w:cs="Times New Roman"/>
          <w:sz w:val="24"/>
          <w:szCs w:val="24"/>
          <w:lang w:val="tt-RU"/>
        </w:rPr>
        <w:t>-с</w:t>
      </w:r>
      <w:r>
        <w:rPr>
          <w:rFonts w:ascii="Times New Roman" w:hAnsi="Times New Roman" w:cs="Times New Roman"/>
          <w:sz w:val="24"/>
          <w:szCs w:val="24"/>
        </w:rPr>
        <w:t>цена</w:t>
      </w:r>
    </w:p>
    <w:p w:rsidR="00D02337" w:rsidRPr="00D02337" w:rsidRDefault="00D02337" w:rsidP="00F61ED9">
      <w:pPr>
        <w:pStyle w:val="a4"/>
        <w:shd w:val="clear" w:color="auto" w:fill="FFFFFF"/>
        <w:spacing w:before="0" w:beforeAutospacing="0" w:after="0" w:afterAutospacing="0"/>
        <w:jc w:val="both"/>
        <w:rPr>
          <w:color w:val="000000"/>
        </w:rPr>
      </w:pPr>
      <w:r w:rsidRPr="00D02337">
        <w:rPr>
          <w:b/>
          <w:bCs/>
          <w:color w:val="000000"/>
          <w:sz w:val="27"/>
          <w:szCs w:val="27"/>
        </w:rPr>
        <w:t>Критерии оценки уровня развития артистических способностей детей</w:t>
      </w:r>
    </w:p>
    <w:p w:rsidR="00D02337" w:rsidRPr="00D02337" w:rsidRDefault="00D02337" w:rsidP="00F61ED9">
      <w:pPr>
        <w:pStyle w:val="a4"/>
        <w:shd w:val="clear" w:color="auto" w:fill="FFFFFF"/>
        <w:spacing w:before="0" w:beforeAutospacing="0" w:after="0" w:afterAutospacing="0"/>
        <w:jc w:val="center"/>
        <w:rPr>
          <w:color w:val="000000"/>
        </w:rPr>
      </w:pPr>
      <w:r w:rsidRPr="00D02337">
        <w:rPr>
          <w:color w:val="000000"/>
        </w:rPr>
        <w:t>В конце каждого полугодия обучающиеся оцениваются по следующим критериям:</w:t>
      </w:r>
    </w:p>
    <w:p w:rsidR="00D02337" w:rsidRPr="00D02337" w:rsidRDefault="00D02337" w:rsidP="00F61ED9">
      <w:pPr>
        <w:pStyle w:val="a4"/>
        <w:shd w:val="clear" w:color="auto" w:fill="FFFFFF"/>
        <w:spacing w:before="0" w:beforeAutospacing="0" w:after="0" w:afterAutospacing="0"/>
        <w:rPr>
          <w:color w:val="000000"/>
        </w:rPr>
      </w:pPr>
      <w:r w:rsidRPr="00D02337">
        <w:rPr>
          <w:color w:val="000000"/>
        </w:rPr>
        <w:t>-Легко входит в роль другого человека, персонажа.</w:t>
      </w:r>
    </w:p>
    <w:p w:rsidR="00D02337" w:rsidRPr="00D02337" w:rsidRDefault="00D02337" w:rsidP="00F61ED9">
      <w:pPr>
        <w:pStyle w:val="a4"/>
        <w:shd w:val="clear" w:color="auto" w:fill="FFFFFF"/>
        <w:spacing w:before="0" w:beforeAutospacing="0" w:after="0" w:afterAutospacing="0"/>
        <w:rPr>
          <w:color w:val="000000"/>
        </w:rPr>
      </w:pPr>
      <w:r w:rsidRPr="00D02337">
        <w:rPr>
          <w:color w:val="000000"/>
        </w:rPr>
        <w:t xml:space="preserve">-Может разыграть драматическую </w:t>
      </w:r>
      <w:proofErr w:type="gramStart"/>
      <w:r w:rsidRPr="00D02337">
        <w:rPr>
          <w:color w:val="000000"/>
        </w:rPr>
        <w:t>ситуацию ,</w:t>
      </w:r>
      <w:proofErr w:type="gramEnd"/>
      <w:r w:rsidRPr="00D02337">
        <w:rPr>
          <w:color w:val="000000"/>
        </w:rPr>
        <w:t xml:space="preserve"> изобразив какой-нибудь конфликт.</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-Может легко рассмешить, придумывает шутки, фокусы.</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-Хорошо передает чувства через мимику, пантомимику, жесты.</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-Меняет тональность и силу голоса, когда изображает другого человека, персонажа.</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-Интересуется актерской игрой, пытается понять её правила.</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-Создает выразительные образы с помощью атрибутов, элементов костюмов.</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lastRenderedPageBreak/>
        <w:t>-Создает оригинальные образы.</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-Выразительно декламирует.</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-Пластичен.</w:t>
      </w:r>
    </w:p>
    <w:p w:rsidR="00D02337" w:rsidRPr="00D02337" w:rsidRDefault="00D02337" w:rsidP="00F61ED9">
      <w:pPr>
        <w:pStyle w:val="a4"/>
        <w:shd w:val="clear" w:color="auto" w:fill="FFFFFF"/>
        <w:spacing w:before="0" w:beforeAutospacing="0" w:after="0" w:afterAutospacing="0" w:line="245" w:lineRule="atLeast"/>
        <w:rPr>
          <w:color w:val="000000"/>
        </w:rPr>
      </w:pPr>
      <w:r w:rsidRPr="00D02337">
        <w:rPr>
          <w:b/>
          <w:bCs/>
          <w:color w:val="000000"/>
        </w:rPr>
        <w:t>Практика</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b/>
          <w:bCs/>
          <w:i/>
          <w:iCs/>
          <w:color w:val="000000"/>
        </w:rPr>
        <w:t>Высокий</w:t>
      </w:r>
      <w:r w:rsidR="00F61ED9">
        <w:rPr>
          <w:b/>
          <w:bCs/>
          <w:i/>
          <w:iCs/>
          <w:color w:val="000000"/>
        </w:rPr>
        <w:t xml:space="preserve"> </w:t>
      </w:r>
      <w:r w:rsidRPr="00D02337">
        <w:rPr>
          <w:color w:val="000000"/>
        </w:rPr>
        <w:t xml:space="preserve">уровень ставится учащемуся в том случае, если в процессе обучения и на зачетном занятии он </w:t>
      </w:r>
      <w:proofErr w:type="gramStart"/>
      <w:r w:rsidRPr="00D02337">
        <w:rPr>
          <w:color w:val="000000"/>
        </w:rPr>
        <w:t>продемонстрировал:</w:t>
      </w:r>
      <w:r w:rsidRPr="00D02337">
        <w:rPr>
          <w:color w:val="000000"/>
        </w:rPr>
        <w:br/>
        <w:t>•</w:t>
      </w:r>
      <w:proofErr w:type="gramEnd"/>
      <w:r w:rsidRPr="00D02337">
        <w:rPr>
          <w:color w:val="000000"/>
        </w:rPr>
        <w:t xml:space="preserve"> уверенное и интонационно точное исполнение произведения с учетом всех пожеланий и рекомендаций педагога;</w:t>
      </w:r>
      <w:r w:rsidRPr="00D02337">
        <w:rPr>
          <w:color w:val="000000"/>
        </w:rPr>
        <w:br/>
        <w:t>• трудолюбие и дисциплинированность на занятиях;</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 эмоциональное и выразительное исполнение роли;</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br/>
      </w:r>
      <w:r w:rsidRPr="00D02337">
        <w:rPr>
          <w:b/>
          <w:bCs/>
          <w:i/>
          <w:iCs/>
          <w:color w:val="000000"/>
        </w:rPr>
        <w:t>Средний уровень</w:t>
      </w:r>
      <w:r w:rsidRPr="00D02337">
        <w:rPr>
          <w:color w:val="000000"/>
        </w:rPr>
        <w:t xml:space="preserve"> учащийся получает, если он систематически посещал занятия в течение года, при этом в процессе обучения и на зачетном занятии </w:t>
      </w:r>
      <w:proofErr w:type="gramStart"/>
      <w:r w:rsidRPr="00D02337">
        <w:rPr>
          <w:color w:val="000000"/>
        </w:rPr>
        <w:t>продемонстрировал:</w:t>
      </w:r>
      <w:r w:rsidRPr="00D02337">
        <w:rPr>
          <w:color w:val="000000"/>
        </w:rPr>
        <w:br/>
        <w:t>•</w:t>
      </w:r>
      <w:proofErr w:type="gramEnd"/>
      <w:r w:rsidRPr="00D02337">
        <w:rPr>
          <w:color w:val="000000"/>
        </w:rPr>
        <w:t xml:space="preserve"> недостаточно точное исполнение</w:t>
      </w:r>
      <w:r w:rsidR="00F61ED9">
        <w:rPr>
          <w:color w:val="000000"/>
        </w:rPr>
        <w:t xml:space="preserve"> </w:t>
      </w:r>
      <w:r w:rsidRPr="00D02337">
        <w:rPr>
          <w:color w:val="000000"/>
        </w:rPr>
        <w:t>( небольшие текстовые погрешности, не совсем точное использование различных выразительных средств);</w:t>
      </w:r>
      <w:r w:rsidRPr="00D02337">
        <w:rPr>
          <w:color w:val="000000"/>
        </w:rPr>
        <w:br/>
        <w:t>• работоспособность, активность на занятиях.</w:t>
      </w:r>
    </w:p>
    <w:p w:rsidR="00D02337" w:rsidRPr="00D02337" w:rsidRDefault="00D02337" w:rsidP="00D02337">
      <w:pPr>
        <w:pStyle w:val="a4"/>
        <w:shd w:val="clear" w:color="auto" w:fill="FFFFFF"/>
        <w:spacing w:before="0" w:beforeAutospacing="0" w:after="0" w:afterAutospacing="0" w:line="245" w:lineRule="atLeast"/>
        <w:rPr>
          <w:color w:val="000000"/>
        </w:rPr>
      </w:pP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i/>
          <w:iCs/>
          <w:color w:val="000000"/>
        </w:rPr>
        <w:t>У</w:t>
      </w:r>
      <w:r w:rsidRPr="00D02337">
        <w:rPr>
          <w:b/>
          <w:bCs/>
          <w:i/>
          <w:iCs/>
          <w:color w:val="000000"/>
        </w:rPr>
        <w:t>ровень</w:t>
      </w:r>
      <w:r w:rsidR="00F61ED9">
        <w:rPr>
          <w:b/>
          <w:bCs/>
          <w:i/>
          <w:iCs/>
          <w:color w:val="000000"/>
        </w:rPr>
        <w:t xml:space="preserve"> </w:t>
      </w:r>
      <w:r w:rsidRPr="00D02337">
        <w:rPr>
          <w:b/>
          <w:bCs/>
          <w:i/>
          <w:iCs/>
          <w:color w:val="000000"/>
        </w:rPr>
        <w:t>ниже среднего </w:t>
      </w:r>
      <w:r w:rsidRPr="00D02337">
        <w:rPr>
          <w:color w:val="000000"/>
        </w:rPr>
        <w:t xml:space="preserve">ставится учащемуся, если в течение года он не систематически посещал занятия (без уважительной причины), а в процессе обучения и на зачетном занятии </w:t>
      </w:r>
      <w:proofErr w:type="gramStart"/>
      <w:r w:rsidRPr="00D02337">
        <w:rPr>
          <w:color w:val="000000"/>
        </w:rPr>
        <w:t>продемонстрировал:</w:t>
      </w:r>
      <w:r w:rsidRPr="00D02337">
        <w:rPr>
          <w:color w:val="000000"/>
        </w:rPr>
        <w:br/>
        <w:t>•</w:t>
      </w:r>
      <w:proofErr w:type="gramEnd"/>
      <w:r w:rsidRPr="00D02337">
        <w:rPr>
          <w:color w:val="000000"/>
        </w:rPr>
        <w:t xml:space="preserve"> неточное исполнение произведения или роли, с большим количеством ошибок;</w:t>
      </w:r>
      <w:r w:rsidRPr="00D02337">
        <w:rPr>
          <w:color w:val="000000"/>
        </w:rPr>
        <w:br/>
        <w:t>• неуверенное знание слов, мизансцен или исполняемой песни;</w:t>
      </w:r>
      <w:r w:rsidRPr="00D02337">
        <w:rPr>
          <w:color w:val="000000"/>
        </w:rPr>
        <w:br/>
        <w:t>• плохое владение навыками слухового контроля за собственным исполнением.</w:t>
      </w:r>
    </w:p>
    <w:p w:rsidR="00D02337" w:rsidRPr="00D02337" w:rsidRDefault="00D02337" w:rsidP="00D02337">
      <w:pPr>
        <w:pStyle w:val="a4"/>
        <w:shd w:val="clear" w:color="auto" w:fill="FFFFFF"/>
        <w:spacing w:before="0" w:beforeAutospacing="0" w:after="0" w:afterAutospacing="0" w:line="245" w:lineRule="atLeast"/>
        <w:rPr>
          <w:color w:val="000000"/>
        </w:rPr>
      </w:pPr>
      <w:r w:rsidRPr="00D02337">
        <w:rPr>
          <w:color w:val="000000"/>
        </w:rPr>
        <w:t>Мониторинг проводится два раза в год с помощью вышеперечисленных методик.</w:t>
      </w:r>
    </w:p>
    <w:p w:rsidR="00D02337" w:rsidRPr="00D02337" w:rsidRDefault="00D02337" w:rsidP="00D02337">
      <w:pPr>
        <w:pStyle w:val="a4"/>
        <w:shd w:val="clear" w:color="auto" w:fill="FFFFFF"/>
        <w:spacing w:before="0" w:beforeAutospacing="0" w:after="0" w:afterAutospacing="0" w:line="245" w:lineRule="atLeast"/>
        <w:rPr>
          <w:color w:val="000000"/>
        </w:rPr>
      </w:pPr>
    </w:p>
    <w:p w:rsidR="00D02337" w:rsidRPr="00CC2361" w:rsidRDefault="00691B0B" w:rsidP="00691B0B">
      <w:pPr>
        <w:shd w:val="clear" w:color="auto" w:fill="FFFFFF"/>
        <w:spacing w:after="0" w:line="240" w:lineRule="auto"/>
        <w:rPr>
          <w:rFonts w:ascii="Times New Roman" w:eastAsia="Times New Roman" w:hAnsi="Times New Roman" w:cs="Times New Roman"/>
          <w:b/>
          <w:bCs/>
          <w:color w:val="000000"/>
          <w:sz w:val="24"/>
          <w:szCs w:val="24"/>
        </w:rPr>
      </w:pPr>
      <w:r w:rsidRPr="003E14A8">
        <w:rPr>
          <w:rFonts w:ascii="Times New Roman" w:eastAsia="Times New Roman" w:hAnsi="Times New Roman" w:cs="Times New Roman"/>
          <w:b/>
          <w:bCs/>
          <w:color w:val="000000"/>
          <w:sz w:val="24"/>
          <w:szCs w:val="24"/>
        </w:rPr>
        <w:t>Формы аттестации и контроля:</w:t>
      </w:r>
      <w:r w:rsidR="00D02337">
        <w:rPr>
          <w:rFonts w:ascii="Arial" w:hAnsi="Arial" w:cs="Arial"/>
          <w:color w:val="000000"/>
          <w:sz w:val="26"/>
          <w:szCs w:val="26"/>
        </w:rPr>
        <w:br/>
      </w:r>
      <w:r w:rsidR="00D02337" w:rsidRPr="00D02337">
        <w:rPr>
          <w:rStyle w:val="a9"/>
          <w:rFonts w:ascii="Times New Roman" w:hAnsi="Times New Roman" w:cs="Times New Roman"/>
          <w:color w:val="000000"/>
          <w:sz w:val="24"/>
          <w:szCs w:val="24"/>
          <w:bdr w:val="none" w:sz="0" w:space="0" w:color="auto" w:frame="1"/>
          <w:shd w:val="clear" w:color="auto" w:fill="FFFFFF"/>
        </w:rPr>
        <w:t>Текущий контроль</w:t>
      </w:r>
      <w:r w:rsidR="00D02337" w:rsidRPr="00D02337">
        <w:rPr>
          <w:rFonts w:ascii="Times New Roman" w:hAnsi="Times New Roman" w:cs="Times New Roman"/>
          <w:color w:val="000000"/>
          <w:sz w:val="24"/>
          <w:szCs w:val="24"/>
          <w:shd w:val="clear" w:color="auto" w:fill="FFFFFF"/>
        </w:rPr>
        <w:t> проводится на занятиях в соответствии с учебной программой в форме педагогического наблюдения и результатам показа этюдов и миниатюр, выполнения специальных игр и упражнений.</w:t>
      </w:r>
      <w:r w:rsidR="00D02337" w:rsidRPr="00D02337">
        <w:rPr>
          <w:rFonts w:ascii="Times New Roman" w:hAnsi="Times New Roman" w:cs="Times New Roman"/>
          <w:color w:val="000000"/>
          <w:sz w:val="24"/>
          <w:szCs w:val="24"/>
        </w:rPr>
        <w:br/>
      </w:r>
      <w:r w:rsidR="00D02337" w:rsidRPr="00D02337">
        <w:rPr>
          <w:rFonts w:ascii="Times New Roman" w:hAnsi="Times New Roman" w:cs="Times New Roman"/>
          <w:color w:val="000000"/>
          <w:sz w:val="24"/>
          <w:szCs w:val="24"/>
          <w:shd w:val="clear" w:color="auto" w:fill="FFFFFF"/>
        </w:rPr>
        <w:t>Промежуточная аттестация  проводится с целью повышения эффективности реализации и усвоения обучающимися дополнительной образовательной программы и повышения качества образовательного процесса.</w:t>
      </w:r>
      <w:r w:rsidR="00D02337" w:rsidRPr="00D02337">
        <w:rPr>
          <w:rFonts w:ascii="Times New Roman" w:hAnsi="Times New Roman" w:cs="Times New Roman"/>
          <w:color w:val="000000"/>
          <w:sz w:val="24"/>
          <w:szCs w:val="24"/>
        </w:rPr>
        <w:br/>
      </w:r>
      <w:r w:rsidR="00D02337" w:rsidRPr="00D02337">
        <w:rPr>
          <w:rStyle w:val="a9"/>
          <w:rFonts w:ascii="Times New Roman" w:hAnsi="Times New Roman" w:cs="Times New Roman"/>
          <w:color w:val="000000"/>
          <w:sz w:val="24"/>
          <w:szCs w:val="24"/>
          <w:bdr w:val="none" w:sz="0" w:space="0" w:color="auto" w:frame="1"/>
          <w:shd w:val="clear" w:color="auto" w:fill="FFFFFF"/>
        </w:rPr>
        <w:t>Промежуточная аттестация</w:t>
      </w:r>
      <w:r w:rsidR="00D02337" w:rsidRPr="00D02337">
        <w:rPr>
          <w:rFonts w:ascii="Times New Roman" w:hAnsi="Times New Roman" w:cs="Times New Roman"/>
          <w:color w:val="000000"/>
          <w:sz w:val="24"/>
          <w:szCs w:val="24"/>
          <w:shd w:val="clear" w:color="auto" w:fill="FFFFFF"/>
        </w:rPr>
        <w:t> проводится 2 раза в год как оценка результатов обучения за 1 и 2 полугодия. Промежуточная аттестация в объединении «Театр» включает в себя проверку практических умений и навыков.</w:t>
      </w:r>
      <w:r w:rsidR="00D02337" w:rsidRPr="00D02337">
        <w:rPr>
          <w:rFonts w:ascii="Times New Roman" w:hAnsi="Times New Roman" w:cs="Times New Roman"/>
          <w:color w:val="000000"/>
          <w:sz w:val="24"/>
          <w:szCs w:val="24"/>
        </w:rPr>
        <w:br/>
      </w:r>
      <w:r w:rsidR="00D02337" w:rsidRPr="00D02337">
        <w:rPr>
          <w:rStyle w:val="a9"/>
          <w:rFonts w:ascii="Times New Roman" w:hAnsi="Times New Roman" w:cs="Times New Roman"/>
          <w:color w:val="000000"/>
          <w:sz w:val="24"/>
          <w:szCs w:val="24"/>
          <w:bdr w:val="none" w:sz="0" w:space="0" w:color="auto" w:frame="1"/>
          <w:shd w:val="clear" w:color="auto" w:fill="FFFFFF"/>
        </w:rPr>
        <w:t>Формы проведения промежуточной аттестации:</w:t>
      </w:r>
      <w:r w:rsidR="00D02337" w:rsidRPr="00D02337">
        <w:rPr>
          <w:rFonts w:ascii="Times New Roman" w:hAnsi="Times New Roman" w:cs="Times New Roman"/>
          <w:color w:val="000000"/>
          <w:sz w:val="24"/>
          <w:szCs w:val="24"/>
          <w:shd w:val="clear" w:color="auto" w:fill="FFFFFF"/>
        </w:rPr>
        <w:t> игры и упражне</w:t>
      </w:r>
      <w:r w:rsidR="00CC2361">
        <w:rPr>
          <w:rFonts w:ascii="Times New Roman" w:hAnsi="Times New Roman" w:cs="Times New Roman"/>
          <w:color w:val="000000"/>
          <w:sz w:val="24"/>
          <w:szCs w:val="24"/>
          <w:shd w:val="clear" w:color="auto" w:fill="FFFFFF"/>
        </w:rPr>
        <w:t xml:space="preserve">ния по актерскому </w:t>
      </w:r>
      <w:proofErr w:type="gramStart"/>
      <w:r w:rsidR="00CC2361">
        <w:rPr>
          <w:rFonts w:ascii="Times New Roman" w:hAnsi="Times New Roman" w:cs="Times New Roman"/>
          <w:color w:val="000000"/>
          <w:sz w:val="24"/>
          <w:szCs w:val="24"/>
          <w:shd w:val="clear" w:color="auto" w:fill="FFFFFF"/>
        </w:rPr>
        <w:t xml:space="preserve">мастерству, </w:t>
      </w:r>
      <w:r w:rsidR="00D02337" w:rsidRPr="00D02337">
        <w:rPr>
          <w:rFonts w:ascii="Times New Roman" w:hAnsi="Times New Roman" w:cs="Times New Roman"/>
          <w:color w:val="000000"/>
          <w:sz w:val="24"/>
          <w:szCs w:val="24"/>
          <w:shd w:val="clear" w:color="auto" w:fill="FFFFFF"/>
        </w:rPr>
        <w:t xml:space="preserve"> музыкально</w:t>
      </w:r>
      <w:proofErr w:type="gramEnd"/>
      <w:r w:rsidR="00D02337" w:rsidRPr="00D02337">
        <w:rPr>
          <w:rFonts w:ascii="Times New Roman" w:hAnsi="Times New Roman" w:cs="Times New Roman"/>
          <w:color w:val="000000"/>
          <w:sz w:val="24"/>
          <w:szCs w:val="24"/>
          <w:shd w:val="clear" w:color="auto" w:fill="FFFFFF"/>
        </w:rPr>
        <w:t>-хореографические театральные миниатюры.</w:t>
      </w:r>
      <w:r w:rsidR="00D02337" w:rsidRPr="00D02337">
        <w:rPr>
          <w:rFonts w:ascii="Times New Roman" w:hAnsi="Times New Roman" w:cs="Times New Roman"/>
          <w:color w:val="000000"/>
          <w:sz w:val="24"/>
          <w:szCs w:val="24"/>
        </w:rPr>
        <w:br/>
      </w:r>
      <w:r w:rsidR="00D02337" w:rsidRPr="00D02337">
        <w:rPr>
          <w:rFonts w:ascii="Times New Roman" w:hAnsi="Times New Roman" w:cs="Times New Roman"/>
          <w:color w:val="000000"/>
          <w:sz w:val="24"/>
          <w:szCs w:val="24"/>
          <w:shd w:val="clear" w:color="auto" w:fill="FFFFFF"/>
        </w:rPr>
        <w:t>Итоговая аттестация обучающихся по программе проводится в конце прохождения программы «Театр»</w:t>
      </w:r>
      <w:r w:rsidR="00D02337" w:rsidRPr="00D02337">
        <w:rPr>
          <w:rFonts w:ascii="Times New Roman" w:hAnsi="Times New Roman" w:cs="Times New Roman"/>
          <w:color w:val="000000"/>
          <w:sz w:val="24"/>
          <w:szCs w:val="24"/>
        </w:rPr>
        <w:br/>
      </w:r>
      <w:r w:rsidR="00D02337" w:rsidRPr="00D02337">
        <w:rPr>
          <w:rFonts w:ascii="Times New Roman" w:hAnsi="Times New Roman" w:cs="Times New Roman"/>
          <w:color w:val="000000"/>
          <w:sz w:val="24"/>
          <w:szCs w:val="24"/>
          <w:shd w:val="clear" w:color="auto" w:fill="FFFFFF"/>
        </w:rPr>
        <w:t>Итоговая аттестация проводится в следующих формах: театрализованный показ.</w:t>
      </w:r>
    </w:p>
    <w:p w:rsidR="00D02337" w:rsidRPr="00D02337" w:rsidRDefault="00D02337" w:rsidP="00D02337">
      <w:pPr>
        <w:pStyle w:val="a4"/>
        <w:spacing w:before="0" w:beforeAutospacing="0" w:after="0" w:afterAutospacing="0" w:line="245" w:lineRule="atLeast"/>
      </w:pPr>
      <w:r w:rsidRPr="00D02337">
        <w:rPr>
          <w:b/>
          <w:bCs/>
        </w:rPr>
        <w:t>Формы подведения итогов реализации образовательной программы:</w:t>
      </w:r>
      <w:r w:rsidRPr="00D02337">
        <w:br/>
        <w:t>1. Драматичес</w:t>
      </w:r>
      <w:r w:rsidR="00F61ED9">
        <w:t>кий спектакль по мотивам народных сказок</w:t>
      </w:r>
      <w:r w:rsidRPr="00D02337">
        <w:t>, современных писателей, писателей-классиков.</w:t>
      </w:r>
    </w:p>
    <w:p w:rsidR="00D02337" w:rsidRPr="00D02337" w:rsidRDefault="00D02337" w:rsidP="00D02337">
      <w:pPr>
        <w:pStyle w:val="a4"/>
        <w:spacing w:before="0" w:beforeAutospacing="0" w:after="0" w:afterAutospacing="0" w:line="245" w:lineRule="atLeast"/>
      </w:pPr>
      <w:r w:rsidRPr="00D02337">
        <w:t>2. Музыкальный спектакль на стихи детских писателей</w:t>
      </w:r>
    </w:p>
    <w:p w:rsidR="00D02337" w:rsidRPr="00D02337" w:rsidRDefault="00D02337" w:rsidP="00D02337">
      <w:pPr>
        <w:pStyle w:val="a4"/>
        <w:spacing w:before="0" w:beforeAutospacing="0" w:after="0" w:afterAutospacing="0" w:line="245" w:lineRule="atLeast"/>
      </w:pPr>
      <w:r w:rsidRPr="00D02337">
        <w:t>3. Концертно-исполнительская деятельность;</w:t>
      </w:r>
    </w:p>
    <w:p w:rsidR="00D02337" w:rsidRPr="00D02337" w:rsidRDefault="00D02337" w:rsidP="00D02337">
      <w:pPr>
        <w:pStyle w:val="a4"/>
        <w:spacing w:before="0" w:beforeAutospacing="0" w:after="0" w:afterAutospacing="0" w:line="245" w:lineRule="atLeast"/>
      </w:pPr>
      <w:r w:rsidRPr="00D02337">
        <w:t>4. Тестирование творч</w:t>
      </w:r>
      <w:r w:rsidR="00F61ED9">
        <w:t xml:space="preserve">еских способностей </w:t>
      </w:r>
    </w:p>
    <w:p w:rsidR="00D02337" w:rsidRPr="00D02337" w:rsidRDefault="00D02337" w:rsidP="00D02337">
      <w:pPr>
        <w:pStyle w:val="a4"/>
        <w:spacing w:before="0" w:beforeAutospacing="0" w:after="0" w:afterAutospacing="0" w:line="245" w:lineRule="atLeast"/>
      </w:pPr>
      <w:r w:rsidRPr="00D02337">
        <w:t>5. Открытый урок для родителей</w:t>
      </w:r>
      <w:r w:rsidR="00F61ED9">
        <w:br/>
        <w:t>6</w:t>
      </w:r>
      <w:r w:rsidRPr="00D02337">
        <w:t>. Для особо одаренных детей участие в конкурсах.</w:t>
      </w:r>
    </w:p>
    <w:p w:rsidR="00D02337" w:rsidRPr="00D02337" w:rsidRDefault="00F61ED9" w:rsidP="00D02337">
      <w:pPr>
        <w:pStyle w:val="a4"/>
        <w:spacing w:before="0" w:beforeAutospacing="0" w:after="0" w:afterAutospacing="0" w:line="245" w:lineRule="atLeast"/>
      </w:pPr>
      <w:r>
        <w:t>7</w:t>
      </w:r>
      <w:r w:rsidR="00D02337" w:rsidRPr="00D02337">
        <w:t>.</w:t>
      </w:r>
      <w:r w:rsidR="00D02337" w:rsidRPr="00D02337">
        <w:rPr>
          <w:color w:val="000000"/>
        </w:rPr>
        <w:t xml:space="preserve">Выявление артистических способностей у детей </w:t>
      </w:r>
    </w:p>
    <w:p w:rsidR="00CC2361" w:rsidRPr="008349DE" w:rsidRDefault="00CC2361" w:rsidP="00CC236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Методические рекомендации</w:t>
      </w:r>
    </w:p>
    <w:p w:rsidR="00CC2361" w:rsidRPr="008349DE" w:rsidRDefault="00CC2361" w:rsidP="00CC236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lastRenderedPageBreak/>
        <w:t>Одним из непременных условий успешной реализации курса является разнообразие форм и видов работы, которые способствуют развитию творческих возможностей учащихся, ставя их в позицию активных участников. С целью создания условий для самореализации детей используется:</w:t>
      </w:r>
    </w:p>
    <w:p w:rsidR="00CC2361" w:rsidRPr="008349DE" w:rsidRDefault="00CC2361" w:rsidP="00CC2361">
      <w:pPr>
        <w:numPr>
          <w:ilvl w:val="0"/>
          <w:numId w:val="7"/>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включение в занятия игровых элементов, стимулирующих инициативу и активность детей;</w:t>
      </w:r>
    </w:p>
    <w:p w:rsidR="00CC2361" w:rsidRPr="008349DE" w:rsidRDefault="00CC2361" w:rsidP="00CC2361">
      <w:pPr>
        <w:numPr>
          <w:ilvl w:val="0"/>
          <w:numId w:val="7"/>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создание благоприятных диалоговых социально-психологических условий для свободного межличностного общения;</w:t>
      </w:r>
    </w:p>
    <w:p w:rsidR="00CC2361" w:rsidRPr="008349DE" w:rsidRDefault="00CC2361" w:rsidP="00CC2361">
      <w:pPr>
        <w:numPr>
          <w:ilvl w:val="0"/>
          <w:numId w:val="7"/>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моральное поощрение инициативы и творчества;</w:t>
      </w:r>
    </w:p>
    <w:p w:rsidR="00CC2361" w:rsidRPr="008349DE" w:rsidRDefault="00CC2361" w:rsidP="00CC2361">
      <w:pPr>
        <w:numPr>
          <w:ilvl w:val="0"/>
          <w:numId w:val="7"/>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продуманное сочетание индивидуальных, групповых и коллективных форм деятельности;</w:t>
      </w:r>
    </w:p>
    <w:p w:rsidR="00CC2361" w:rsidRPr="008349DE" w:rsidRDefault="00CC2361" w:rsidP="00CC2361">
      <w:pPr>
        <w:numPr>
          <w:ilvl w:val="0"/>
          <w:numId w:val="7"/>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регулирование активности и отдыха (расслабления).</w:t>
      </w:r>
    </w:p>
    <w:p w:rsidR="00CC2361" w:rsidRPr="008349DE" w:rsidRDefault="00CC2361" w:rsidP="00CC236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rsidR="00CC2361" w:rsidRPr="008349DE" w:rsidRDefault="00CC2361" w:rsidP="00CC2361">
      <w:pPr>
        <w:shd w:val="clear" w:color="auto" w:fill="FFFFFF"/>
        <w:spacing w:after="0" w:line="240" w:lineRule="auto"/>
        <w:ind w:left="1287"/>
        <w:jc w:val="center"/>
        <w:rPr>
          <w:rFonts w:ascii="Times New Roman" w:eastAsia="Times New Roman" w:hAnsi="Times New Roman" w:cs="Times New Roman"/>
          <w:b/>
          <w:color w:val="000000"/>
          <w:sz w:val="24"/>
          <w:szCs w:val="24"/>
          <w:lang w:eastAsia="ru-RU"/>
        </w:rPr>
      </w:pPr>
      <w:r w:rsidRPr="008349DE">
        <w:rPr>
          <w:rFonts w:ascii="Times New Roman" w:eastAsia="Times New Roman" w:hAnsi="Times New Roman" w:cs="Times New Roman"/>
          <w:b/>
          <w:color w:val="000000"/>
          <w:sz w:val="24"/>
          <w:szCs w:val="24"/>
          <w:lang w:eastAsia="ru-RU"/>
        </w:rPr>
        <w:t>На занятиях широко применяются:</w:t>
      </w:r>
    </w:p>
    <w:p w:rsidR="00CC2361" w:rsidRPr="008349DE" w:rsidRDefault="00CC2361" w:rsidP="00CC2361">
      <w:pPr>
        <w:numPr>
          <w:ilvl w:val="0"/>
          <w:numId w:val="8"/>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словесные методы обучения (рассказ, беседа, побуждающий или подводящий диалог);</w:t>
      </w:r>
    </w:p>
    <w:p w:rsidR="00CC2361" w:rsidRPr="008349DE" w:rsidRDefault="00CC2361" w:rsidP="00CC2361">
      <w:pPr>
        <w:numPr>
          <w:ilvl w:val="0"/>
          <w:numId w:val="8"/>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метод наблюдений над «языком» театра, секретами создания образа, сценической речи и пр.;</w:t>
      </w:r>
    </w:p>
    <w:p w:rsidR="00CC2361" w:rsidRPr="008349DE" w:rsidRDefault="00CC2361" w:rsidP="00CC2361">
      <w:pPr>
        <w:numPr>
          <w:ilvl w:val="0"/>
          <w:numId w:val="8"/>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наглядные методы обучения (работа с рисунками, картинами, просмотр пьесы, показ образца движения куклы и пр.);</w:t>
      </w:r>
    </w:p>
    <w:p w:rsidR="00CC2361" w:rsidRPr="008349DE" w:rsidRDefault="00CC2361" w:rsidP="00CC2361">
      <w:pPr>
        <w:numPr>
          <w:ilvl w:val="0"/>
          <w:numId w:val="8"/>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работа с книгой (чтение литературного произведения, получение нужной информации на определённую тему).</w:t>
      </w:r>
    </w:p>
    <w:p w:rsidR="00CC2361" w:rsidRPr="008349DE" w:rsidRDefault="00CC2361" w:rsidP="00CC2361">
      <w:pPr>
        <w:numPr>
          <w:ilvl w:val="0"/>
          <w:numId w:val="8"/>
        </w:num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Ребята с удовольствием участвуют в проведении конкурсов на лучшее сочинение, загадку, сказку, рисунок, пантомиму, мини-пьесу и пр. Здесь активен каждый, он не слушатель, не сторонний наблюдатель, а непосредственный участник, вникающий во все детали работы. Соревнования обычно проводятся в занимательной форме, что гораздо более эффективно в данном возрасте, чем просто указание условий конкурса.</w:t>
      </w:r>
    </w:p>
    <w:p w:rsidR="00CC2361" w:rsidRPr="008349DE" w:rsidRDefault="00CC2361" w:rsidP="00CC236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Значительное место при проведении занятий занимают театральные игры, способствующие развитию фантазии, воображения, мышления, внимания детей, помогающие устранить телесные и психологические зажимы, которые могут возникнуть во время выступления перед зрителями.</w:t>
      </w:r>
    </w:p>
    <w:p w:rsidR="005F453F" w:rsidRPr="00691B0B" w:rsidRDefault="005F453F" w:rsidP="00691B0B">
      <w:pPr>
        <w:shd w:val="clear" w:color="auto" w:fill="FFFFFF"/>
        <w:spacing w:after="0" w:line="240" w:lineRule="auto"/>
        <w:ind w:left="1287"/>
        <w:jc w:val="both"/>
        <w:rPr>
          <w:rFonts w:ascii="Times New Roman" w:eastAsia="Times New Roman" w:hAnsi="Times New Roman" w:cs="Times New Roman"/>
          <w:b/>
          <w:color w:val="000000"/>
          <w:sz w:val="24"/>
          <w:szCs w:val="24"/>
          <w:lang w:eastAsia="ru-RU"/>
        </w:rPr>
      </w:pPr>
      <w:r w:rsidRPr="008349DE">
        <w:rPr>
          <w:rFonts w:ascii="Times New Roman" w:eastAsia="Times New Roman" w:hAnsi="Times New Roman" w:cs="Times New Roman"/>
          <w:b/>
          <w:bCs/>
          <w:color w:val="000000"/>
          <w:sz w:val="24"/>
          <w:szCs w:val="24"/>
          <w:lang w:eastAsia="ru-RU"/>
        </w:rPr>
        <w:t>Содержание программы театрального кружка «</w:t>
      </w:r>
      <w:r w:rsidR="008349DE">
        <w:rPr>
          <w:rFonts w:ascii="Times New Roman" w:eastAsia="Times New Roman" w:hAnsi="Times New Roman" w:cs="Times New Roman"/>
          <w:b/>
          <w:bCs/>
          <w:color w:val="000000"/>
          <w:sz w:val="24"/>
          <w:szCs w:val="24"/>
          <w:lang w:val="tt-RU" w:eastAsia="ru-RU"/>
        </w:rPr>
        <w:t>Театр</w:t>
      </w:r>
      <w:r w:rsidRPr="008349DE">
        <w:rPr>
          <w:rFonts w:ascii="Times New Roman" w:eastAsia="Times New Roman" w:hAnsi="Times New Roman" w:cs="Times New Roman"/>
          <w:b/>
          <w:bCs/>
          <w:color w:val="000000"/>
          <w:sz w:val="24"/>
          <w:szCs w:val="24"/>
          <w:lang w:eastAsia="ru-RU"/>
        </w:rPr>
        <w:t>»:</w:t>
      </w:r>
    </w:p>
    <w:p w:rsidR="005F453F" w:rsidRPr="008349DE" w:rsidRDefault="00843A10" w:rsidP="005F453F">
      <w:pPr>
        <w:shd w:val="clear" w:color="auto" w:fill="FFFFFF"/>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Основы театральной культуры (6</w:t>
      </w:r>
      <w:r w:rsidR="005F453F" w:rsidRPr="008349DE">
        <w:rPr>
          <w:rFonts w:ascii="Times New Roman" w:eastAsia="Times New Roman" w:hAnsi="Times New Roman" w:cs="Times New Roman"/>
          <w:b/>
          <w:bCs/>
          <w:color w:val="000000"/>
          <w:sz w:val="24"/>
          <w:szCs w:val="24"/>
          <w:lang w:eastAsia="ru-RU"/>
        </w:rPr>
        <w:t xml:space="preserve"> час</w:t>
      </w:r>
      <w:r w:rsidRPr="008349DE">
        <w:rPr>
          <w:rFonts w:ascii="Times New Roman" w:eastAsia="Times New Roman" w:hAnsi="Times New Roman" w:cs="Times New Roman"/>
          <w:b/>
          <w:bCs/>
          <w:color w:val="000000"/>
          <w:sz w:val="24"/>
          <w:szCs w:val="24"/>
          <w:lang w:eastAsia="ru-RU"/>
        </w:rPr>
        <w:t>ов</w:t>
      </w:r>
      <w:r w:rsidR="005F453F" w:rsidRPr="008349DE">
        <w:rPr>
          <w:rFonts w:ascii="Times New Roman" w:eastAsia="Times New Roman" w:hAnsi="Times New Roman" w:cs="Times New Roman"/>
          <w:b/>
          <w:bCs/>
          <w:color w:val="000000"/>
          <w:sz w:val="24"/>
          <w:szCs w:val="24"/>
          <w:lang w:eastAsia="ru-RU"/>
        </w:rPr>
        <w:t>)</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Виды театрального искусства. Театр снаружи и изнутри. Просмотр спектаклей. Знакомство с театрами Москвы. Знакомство с театрами Республики Крым.</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Культура и т</w:t>
      </w:r>
      <w:r w:rsidR="00321862" w:rsidRPr="008349DE">
        <w:rPr>
          <w:rFonts w:ascii="Times New Roman" w:eastAsia="Times New Roman" w:hAnsi="Times New Roman" w:cs="Times New Roman"/>
          <w:b/>
          <w:bCs/>
          <w:color w:val="000000"/>
          <w:sz w:val="24"/>
          <w:szCs w:val="24"/>
          <w:lang w:eastAsia="ru-RU"/>
        </w:rPr>
        <w:t>ехника речи. Сценическая речь (18</w:t>
      </w:r>
      <w:r w:rsidRPr="008349DE">
        <w:rPr>
          <w:rFonts w:ascii="Times New Roman" w:eastAsia="Times New Roman" w:hAnsi="Times New Roman" w:cs="Times New Roman"/>
          <w:b/>
          <w:bCs/>
          <w:color w:val="000000"/>
          <w:sz w:val="24"/>
          <w:szCs w:val="24"/>
          <w:lang w:eastAsia="ru-RU"/>
        </w:rPr>
        <w:t xml:space="preserve"> часов)</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Упражнения по фонационному дыханию. Подготовка речевого аппарата. Постановка голоса. Звуковые упражнения. Посыл звука. Правильная дикция и артикуляция. Упражнения со скороговорками. Словесное </w:t>
      </w:r>
      <w:proofErr w:type="gramStart"/>
      <w:r w:rsidRPr="008349DE">
        <w:rPr>
          <w:rFonts w:ascii="Times New Roman" w:eastAsia="Times New Roman" w:hAnsi="Times New Roman" w:cs="Times New Roman"/>
          <w:color w:val="000000"/>
          <w:sz w:val="24"/>
          <w:szCs w:val="24"/>
          <w:lang w:eastAsia="ru-RU"/>
        </w:rPr>
        <w:t>действие(</w:t>
      </w:r>
      <w:proofErr w:type="gramEnd"/>
      <w:r w:rsidRPr="008349DE">
        <w:rPr>
          <w:rFonts w:ascii="Times New Roman" w:eastAsia="Times New Roman" w:hAnsi="Times New Roman" w:cs="Times New Roman"/>
          <w:color w:val="000000"/>
          <w:sz w:val="24"/>
          <w:szCs w:val="24"/>
          <w:lang w:eastAsia="ru-RU"/>
        </w:rPr>
        <w:t>скороговорки с заданным действием). Работа с текстом. Логические ударения в предложениях. Творческие игры со словом.</w:t>
      </w:r>
    </w:p>
    <w:p w:rsidR="005F453F" w:rsidRPr="008349DE" w:rsidRDefault="00843A10"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Актерское мастерство (24</w:t>
      </w:r>
      <w:r w:rsidR="005F453F" w:rsidRPr="008349DE">
        <w:rPr>
          <w:rFonts w:ascii="Times New Roman" w:eastAsia="Times New Roman" w:hAnsi="Times New Roman" w:cs="Times New Roman"/>
          <w:b/>
          <w:bCs/>
          <w:color w:val="000000"/>
          <w:sz w:val="24"/>
          <w:szCs w:val="24"/>
          <w:lang w:eastAsia="ru-RU"/>
        </w:rPr>
        <w:t xml:space="preserve"> час</w:t>
      </w:r>
      <w:r w:rsidRPr="008349DE">
        <w:rPr>
          <w:rFonts w:ascii="Times New Roman" w:eastAsia="Times New Roman" w:hAnsi="Times New Roman" w:cs="Times New Roman"/>
          <w:b/>
          <w:bCs/>
          <w:color w:val="000000"/>
          <w:sz w:val="24"/>
          <w:szCs w:val="24"/>
          <w:lang w:eastAsia="ru-RU"/>
        </w:rPr>
        <w:t>а</w:t>
      </w:r>
      <w:r w:rsidR="005F453F" w:rsidRPr="008349DE">
        <w:rPr>
          <w:rFonts w:ascii="Times New Roman" w:eastAsia="Times New Roman" w:hAnsi="Times New Roman" w:cs="Times New Roman"/>
          <w:b/>
          <w:bCs/>
          <w:color w:val="000000"/>
          <w:sz w:val="24"/>
          <w:szCs w:val="24"/>
          <w:lang w:eastAsia="ru-RU"/>
        </w:rPr>
        <w:t>)</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Знакомство с элементами актерского мастерства - внимание, воображение, фантазия, «Если бы…», «Предлагаемые обстоятельства» Развитие артистической смелости. Игры, упражнения на развитие ассоциативного и образного мышления. Игры и упражнения на развитие органов чувственного восприятия - слуха, зрения, обоняния, осязания, вкуса. Отношение к событию (оценка факта). Наблюдение. Взаимодействие актеров на сцене. Перемена отношения к партнеру. Этюды. Оправдание своих поступков. Тренинги. Работа актера над образом. Просмотр видеоматериала.</w:t>
      </w:r>
    </w:p>
    <w:p w:rsidR="005F453F" w:rsidRPr="008349DE" w:rsidRDefault="00321862"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Хореография (14</w:t>
      </w:r>
      <w:r w:rsidR="005F453F" w:rsidRPr="008349DE">
        <w:rPr>
          <w:rFonts w:ascii="Times New Roman" w:eastAsia="Times New Roman" w:hAnsi="Times New Roman" w:cs="Times New Roman"/>
          <w:b/>
          <w:bCs/>
          <w:color w:val="000000"/>
          <w:sz w:val="24"/>
          <w:szCs w:val="24"/>
          <w:lang w:eastAsia="ru-RU"/>
        </w:rPr>
        <w:t xml:space="preserve"> часов)</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Хореография как важный элемент для актера в спектакле. Хореографические позиции. Хореографическая разминка. Исполнение танцевального шага. Русский народный танец. Танцевальные элементы. Крымско-татарский народный танец. Танцевальные элементы Театрализованный танец с элементами актерского мастерства. Постановка танцевально-театральных номеров к спектаклю</w:t>
      </w:r>
      <w:r w:rsidRPr="008349DE">
        <w:rPr>
          <w:rFonts w:ascii="Times New Roman" w:eastAsia="Times New Roman" w:hAnsi="Times New Roman" w:cs="Times New Roman"/>
          <w:i/>
          <w:iCs/>
          <w:color w:val="000000"/>
          <w:sz w:val="24"/>
          <w:szCs w:val="24"/>
          <w:lang w:eastAsia="ru-RU"/>
        </w:rPr>
        <w:t>.</w:t>
      </w:r>
    </w:p>
    <w:p w:rsidR="005F453F" w:rsidRPr="008349DE" w:rsidRDefault="00843A10"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Этюды (20</w:t>
      </w:r>
      <w:r w:rsidR="005F453F" w:rsidRPr="008349DE">
        <w:rPr>
          <w:rFonts w:ascii="Times New Roman" w:eastAsia="Times New Roman" w:hAnsi="Times New Roman" w:cs="Times New Roman"/>
          <w:b/>
          <w:bCs/>
          <w:color w:val="000000"/>
          <w:sz w:val="24"/>
          <w:szCs w:val="24"/>
          <w:lang w:eastAsia="ru-RU"/>
        </w:rPr>
        <w:t xml:space="preserve"> часов)</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lastRenderedPageBreak/>
        <w:t>Раскрыть понятие этюд. Импровизация в этюде. Логическое составление и постановка этюдов. Этюды с придуманными обстоятельствами. Этюды на взаимодействие.</w:t>
      </w:r>
    </w:p>
    <w:p w:rsidR="005F453F" w:rsidRPr="008349DE" w:rsidRDefault="00843A10"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Работа над спектаклем (50</w:t>
      </w:r>
      <w:r w:rsidR="005F453F" w:rsidRPr="008349DE">
        <w:rPr>
          <w:rFonts w:ascii="Times New Roman" w:eastAsia="Times New Roman" w:hAnsi="Times New Roman" w:cs="Times New Roman"/>
          <w:b/>
          <w:bCs/>
          <w:color w:val="000000"/>
          <w:sz w:val="24"/>
          <w:szCs w:val="24"/>
          <w:lang w:eastAsia="ru-RU"/>
        </w:rPr>
        <w:t xml:space="preserve"> часов)</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Выбор пьесы. Чтение пьесы, её анализ. Распределение ролей. Деление пьесы на отдельные эпизоды. Импровизация. Этюдные репетиции пьесы. Обсуждение характеров персонажей. Репетиции по эпизодам. </w:t>
      </w:r>
      <w:proofErr w:type="spellStart"/>
      <w:r w:rsidRPr="008349DE">
        <w:rPr>
          <w:rFonts w:ascii="Times New Roman" w:eastAsia="Times New Roman" w:hAnsi="Times New Roman" w:cs="Times New Roman"/>
          <w:color w:val="000000"/>
          <w:sz w:val="24"/>
          <w:szCs w:val="24"/>
          <w:lang w:eastAsia="ru-RU"/>
        </w:rPr>
        <w:t>Мизансценирование</w:t>
      </w:r>
      <w:proofErr w:type="spellEnd"/>
      <w:r w:rsidRPr="008349DE">
        <w:rPr>
          <w:rFonts w:ascii="Times New Roman" w:eastAsia="Times New Roman" w:hAnsi="Times New Roman" w:cs="Times New Roman"/>
          <w:color w:val="000000"/>
          <w:sz w:val="24"/>
          <w:szCs w:val="24"/>
          <w:lang w:eastAsia="ru-RU"/>
        </w:rPr>
        <w:t>. Создание музыкального фона. Хореографические постановки к спектаклю. Обыгрывание реквизита и бутафории. Репетиции в декорациях. Монтировочные репетиции эпизодов. Корректировка. Прогоны спектакля. Использование элементов костюмов, реквизита и бутафории.</w:t>
      </w: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Генеральная репетиция. Сп</w:t>
      </w:r>
      <w:r w:rsidR="00321862" w:rsidRPr="008349DE">
        <w:rPr>
          <w:rFonts w:ascii="Times New Roman" w:eastAsia="Times New Roman" w:hAnsi="Times New Roman" w:cs="Times New Roman"/>
          <w:b/>
          <w:bCs/>
          <w:color w:val="000000"/>
          <w:sz w:val="24"/>
          <w:szCs w:val="24"/>
          <w:lang w:eastAsia="ru-RU"/>
        </w:rPr>
        <w:t>ектакль. Коллективный анализ</w:t>
      </w:r>
      <w:r w:rsidR="00F61ED9">
        <w:rPr>
          <w:rFonts w:ascii="Times New Roman" w:eastAsia="Times New Roman" w:hAnsi="Times New Roman" w:cs="Times New Roman"/>
          <w:b/>
          <w:bCs/>
          <w:color w:val="000000"/>
          <w:sz w:val="24"/>
          <w:szCs w:val="24"/>
          <w:lang w:eastAsia="ru-RU"/>
        </w:rPr>
        <w:t xml:space="preserve"> </w:t>
      </w:r>
      <w:r w:rsidR="00321862" w:rsidRPr="008349DE">
        <w:rPr>
          <w:rFonts w:ascii="Times New Roman" w:eastAsia="Times New Roman" w:hAnsi="Times New Roman" w:cs="Times New Roman"/>
          <w:b/>
          <w:bCs/>
          <w:color w:val="000000"/>
          <w:sz w:val="24"/>
          <w:szCs w:val="24"/>
          <w:lang w:eastAsia="ru-RU"/>
        </w:rPr>
        <w:t>(14</w:t>
      </w:r>
      <w:r w:rsidRPr="008349DE">
        <w:rPr>
          <w:rFonts w:ascii="Times New Roman" w:eastAsia="Times New Roman" w:hAnsi="Times New Roman" w:cs="Times New Roman"/>
          <w:b/>
          <w:bCs/>
          <w:color w:val="000000"/>
          <w:sz w:val="24"/>
          <w:szCs w:val="24"/>
          <w:lang w:eastAsia="ru-RU"/>
        </w:rPr>
        <w:t xml:space="preserve"> часов)</w:t>
      </w:r>
    </w:p>
    <w:p w:rsidR="005F453F"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Установка декораций, смена декораций Репетиция с музыкальным и световым сопровождением спектакля (имитация различных шумов и звуков). Генеральная репетиция. Репетиция с реквизитами, бутафорией, в костюмах. Разбор итогов генеральной репетиции. Показ спектакля. Коллективный анализ и выработка рекомендаций для исправления ошибок. Выстраивание перспектив.</w:t>
      </w:r>
    </w:p>
    <w:p w:rsidR="00CC2361" w:rsidRDefault="00CC2361" w:rsidP="00CC2361">
      <w:pPr>
        <w:shd w:val="clear" w:color="auto" w:fill="FFFFFF"/>
        <w:spacing w:after="0" w:line="240" w:lineRule="auto"/>
        <w:ind w:firstLine="426"/>
        <w:jc w:val="center"/>
        <w:rPr>
          <w:rFonts w:ascii="Times New Roman" w:eastAsia="Times New Roman" w:hAnsi="Times New Roman" w:cs="Times New Roman"/>
          <w:b/>
          <w:color w:val="000000"/>
          <w:sz w:val="24"/>
          <w:szCs w:val="24"/>
          <w:lang w:eastAsia="ru-RU"/>
        </w:rPr>
      </w:pPr>
    </w:p>
    <w:p w:rsidR="00CC2361" w:rsidRPr="00CC2361" w:rsidRDefault="00CC2361" w:rsidP="00CC2361">
      <w:pPr>
        <w:shd w:val="clear" w:color="auto" w:fill="FFFFFF"/>
        <w:spacing w:after="0" w:line="240" w:lineRule="auto"/>
        <w:ind w:firstLine="426"/>
        <w:jc w:val="center"/>
        <w:rPr>
          <w:rFonts w:ascii="Times New Roman" w:eastAsia="Times New Roman" w:hAnsi="Times New Roman" w:cs="Times New Roman"/>
          <w:b/>
          <w:color w:val="000000"/>
          <w:sz w:val="24"/>
          <w:szCs w:val="24"/>
          <w:lang w:eastAsia="ru-RU"/>
        </w:rPr>
      </w:pPr>
      <w:r w:rsidRPr="00CC2361">
        <w:rPr>
          <w:rFonts w:ascii="Times New Roman" w:eastAsia="Times New Roman" w:hAnsi="Times New Roman" w:cs="Times New Roman"/>
          <w:b/>
          <w:color w:val="000000"/>
          <w:sz w:val="24"/>
          <w:szCs w:val="24"/>
          <w:lang w:eastAsia="ru-RU"/>
        </w:rPr>
        <w:t>Учебный план на 2020-2021 учебный год</w:t>
      </w:r>
    </w:p>
    <w:p w:rsidR="00CC2361" w:rsidRDefault="00CC2361"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p>
    <w:tbl>
      <w:tblPr>
        <w:tblStyle w:val="aa"/>
        <w:tblW w:w="0" w:type="auto"/>
        <w:tblLook w:val="04A0" w:firstRow="1" w:lastRow="0" w:firstColumn="1" w:lastColumn="0" w:noHBand="0" w:noVBand="1"/>
      </w:tblPr>
      <w:tblGrid>
        <w:gridCol w:w="534"/>
        <w:gridCol w:w="2656"/>
        <w:gridCol w:w="1595"/>
        <w:gridCol w:w="1595"/>
        <w:gridCol w:w="1241"/>
        <w:gridCol w:w="1950"/>
      </w:tblGrid>
      <w:tr w:rsidR="00CC2361" w:rsidTr="007169A1">
        <w:tc>
          <w:tcPr>
            <w:tcW w:w="534" w:type="dxa"/>
            <w:vMerge w:val="restart"/>
          </w:tcPr>
          <w:p w:rsidR="00CC2361" w:rsidRDefault="00CC236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p>
        </w:tc>
        <w:tc>
          <w:tcPr>
            <w:tcW w:w="2656" w:type="dxa"/>
            <w:vMerge w:val="restart"/>
          </w:tcPr>
          <w:p w:rsidR="00CC2361" w:rsidRDefault="00CC236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Название раздела, темы</w:t>
            </w:r>
          </w:p>
        </w:tc>
        <w:tc>
          <w:tcPr>
            <w:tcW w:w="4431" w:type="dxa"/>
            <w:gridSpan w:val="3"/>
          </w:tcPr>
          <w:p w:rsidR="00CC2361" w:rsidRDefault="00CC2361" w:rsidP="00CC2361">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Кол-во часов</w:t>
            </w:r>
          </w:p>
        </w:tc>
        <w:tc>
          <w:tcPr>
            <w:tcW w:w="1950" w:type="dxa"/>
          </w:tcPr>
          <w:p w:rsidR="00CC2361" w:rsidRDefault="00CC236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Формы аттестации/ контроля</w:t>
            </w:r>
          </w:p>
        </w:tc>
      </w:tr>
      <w:tr w:rsidR="00CC2361" w:rsidTr="007169A1">
        <w:tc>
          <w:tcPr>
            <w:tcW w:w="534" w:type="dxa"/>
            <w:vMerge/>
          </w:tcPr>
          <w:p w:rsidR="00CC2361" w:rsidRDefault="00CC2361" w:rsidP="005F453F">
            <w:pPr>
              <w:jc w:val="both"/>
              <w:rPr>
                <w:rFonts w:ascii="Times New Roman" w:eastAsia="Times New Roman" w:hAnsi="Times New Roman" w:cs="Times New Roman"/>
                <w:color w:val="000000"/>
                <w:sz w:val="24"/>
                <w:szCs w:val="24"/>
                <w:lang w:eastAsia="ru-RU"/>
              </w:rPr>
            </w:pPr>
          </w:p>
        </w:tc>
        <w:tc>
          <w:tcPr>
            <w:tcW w:w="2656" w:type="dxa"/>
            <w:vMerge/>
          </w:tcPr>
          <w:p w:rsidR="00CC2361" w:rsidRDefault="00CC2361" w:rsidP="005F453F">
            <w:pPr>
              <w:jc w:val="both"/>
              <w:rPr>
                <w:rFonts w:ascii="Times New Roman" w:eastAsia="Times New Roman" w:hAnsi="Times New Roman" w:cs="Times New Roman"/>
                <w:color w:val="000000"/>
                <w:sz w:val="24"/>
                <w:szCs w:val="24"/>
                <w:lang w:eastAsia="ru-RU"/>
              </w:rPr>
            </w:pPr>
          </w:p>
        </w:tc>
        <w:tc>
          <w:tcPr>
            <w:tcW w:w="1595" w:type="dxa"/>
          </w:tcPr>
          <w:p w:rsidR="00CC2361" w:rsidRDefault="00CC236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Всего</w:t>
            </w:r>
          </w:p>
        </w:tc>
        <w:tc>
          <w:tcPr>
            <w:tcW w:w="1595" w:type="dxa"/>
          </w:tcPr>
          <w:p w:rsidR="00CC2361" w:rsidRDefault="00CC236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Теория</w:t>
            </w:r>
          </w:p>
        </w:tc>
        <w:tc>
          <w:tcPr>
            <w:tcW w:w="1241" w:type="dxa"/>
          </w:tcPr>
          <w:p w:rsidR="00CC2361" w:rsidRDefault="00CC236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Практика</w:t>
            </w:r>
          </w:p>
        </w:tc>
        <w:tc>
          <w:tcPr>
            <w:tcW w:w="1950" w:type="dxa"/>
          </w:tcPr>
          <w:p w:rsidR="00CC2361" w:rsidRDefault="00CC236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2656"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Основы театральной культуры</w:t>
            </w:r>
          </w:p>
          <w:p w:rsidR="007169A1" w:rsidRPr="008349DE" w:rsidRDefault="007169A1" w:rsidP="00F932B7">
            <w:pPr>
              <w:rPr>
                <w:rFonts w:ascii="Times New Roman" w:eastAsia="Times New Roman" w:hAnsi="Times New Roman" w:cs="Times New Roman"/>
                <w:color w:val="000000"/>
                <w:sz w:val="24"/>
                <w:szCs w:val="24"/>
                <w:lang w:eastAsia="ru-RU"/>
              </w:rPr>
            </w:pPr>
          </w:p>
        </w:tc>
        <w:tc>
          <w:tcPr>
            <w:tcW w:w="1595" w:type="dxa"/>
          </w:tcPr>
          <w:p w:rsidR="007169A1" w:rsidRPr="008349DE" w:rsidRDefault="007169A1" w:rsidP="00F932B7">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2656"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Культура и техника речи. Сценическая речь</w:t>
            </w:r>
          </w:p>
          <w:p w:rsidR="007169A1" w:rsidRPr="008349DE" w:rsidRDefault="007169A1" w:rsidP="00F932B7">
            <w:pPr>
              <w:rPr>
                <w:rFonts w:ascii="Times New Roman" w:eastAsia="Times New Roman" w:hAnsi="Times New Roman" w:cs="Times New Roman"/>
                <w:color w:val="000000"/>
                <w:sz w:val="24"/>
                <w:szCs w:val="24"/>
                <w:lang w:eastAsia="ru-RU"/>
              </w:rPr>
            </w:pPr>
          </w:p>
        </w:tc>
        <w:tc>
          <w:tcPr>
            <w:tcW w:w="1595" w:type="dxa"/>
          </w:tcPr>
          <w:p w:rsidR="007169A1" w:rsidRPr="008349DE" w:rsidRDefault="007169A1" w:rsidP="00F932B7">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2656"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Актерское мастерство</w:t>
            </w:r>
          </w:p>
          <w:p w:rsidR="007169A1" w:rsidRPr="008349DE" w:rsidRDefault="007169A1" w:rsidP="00F932B7">
            <w:pPr>
              <w:rPr>
                <w:rFonts w:ascii="Times New Roman" w:eastAsia="Times New Roman" w:hAnsi="Times New Roman" w:cs="Times New Roman"/>
                <w:color w:val="000000"/>
                <w:sz w:val="24"/>
                <w:szCs w:val="24"/>
                <w:lang w:eastAsia="ru-RU"/>
              </w:rPr>
            </w:pPr>
          </w:p>
        </w:tc>
        <w:tc>
          <w:tcPr>
            <w:tcW w:w="1595"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24</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2656"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Хореография</w:t>
            </w:r>
          </w:p>
          <w:p w:rsidR="007169A1" w:rsidRPr="008349DE" w:rsidRDefault="007169A1" w:rsidP="00F932B7">
            <w:pPr>
              <w:rPr>
                <w:rFonts w:ascii="Times New Roman" w:eastAsia="Times New Roman" w:hAnsi="Times New Roman" w:cs="Times New Roman"/>
                <w:color w:val="000000"/>
                <w:sz w:val="24"/>
                <w:szCs w:val="24"/>
                <w:lang w:eastAsia="ru-RU"/>
              </w:rPr>
            </w:pPr>
          </w:p>
        </w:tc>
        <w:tc>
          <w:tcPr>
            <w:tcW w:w="1595"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656"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Этюды</w:t>
            </w:r>
          </w:p>
          <w:p w:rsidR="007169A1" w:rsidRPr="008349DE" w:rsidRDefault="007169A1" w:rsidP="00F932B7">
            <w:pPr>
              <w:rPr>
                <w:rFonts w:ascii="Times New Roman" w:eastAsia="Times New Roman" w:hAnsi="Times New Roman" w:cs="Times New Roman"/>
                <w:color w:val="000000"/>
                <w:sz w:val="24"/>
                <w:szCs w:val="24"/>
                <w:lang w:eastAsia="ru-RU"/>
              </w:rPr>
            </w:pPr>
          </w:p>
        </w:tc>
        <w:tc>
          <w:tcPr>
            <w:tcW w:w="1595"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20</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2656" w:type="dxa"/>
          </w:tcPr>
          <w:p w:rsidR="007169A1" w:rsidRPr="008349DE" w:rsidRDefault="007169A1" w:rsidP="007169A1">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Работа над спектаклем Генеральная репетиция. Спектакль. Коллективный анализ</w:t>
            </w:r>
          </w:p>
          <w:p w:rsidR="007169A1" w:rsidRPr="008349DE" w:rsidRDefault="007169A1" w:rsidP="00F932B7">
            <w:pPr>
              <w:rPr>
                <w:rFonts w:ascii="Times New Roman" w:eastAsia="Times New Roman" w:hAnsi="Times New Roman" w:cs="Times New Roman"/>
                <w:color w:val="000000"/>
                <w:sz w:val="24"/>
                <w:szCs w:val="24"/>
                <w:lang w:eastAsia="ru-RU"/>
              </w:rPr>
            </w:pPr>
          </w:p>
        </w:tc>
        <w:tc>
          <w:tcPr>
            <w:tcW w:w="1595" w:type="dxa"/>
          </w:tcPr>
          <w:p w:rsidR="007169A1" w:rsidRPr="008349DE" w:rsidRDefault="007169A1" w:rsidP="00F932B7">
            <w:pP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50</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2656" w:type="dxa"/>
          </w:tcPr>
          <w:p w:rsidR="007169A1" w:rsidRPr="008349DE" w:rsidRDefault="007169A1" w:rsidP="00F932B7">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Воспитательная работа в каникулярное время</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656" w:type="dxa"/>
          </w:tcPr>
          <w:p w:rsidR="007169A1" w:rsidRDefault="007169A1" w:rsidP="00F932B7">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Аттестация</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950" w:type="dxa"/>
          </w:tcPr>
          <w:p w:rsidR="007169A1" w:rsidRDefault="007169A1" w:rsidP="007169A1">
            <w:pPr>
              <w:pStyle w:val="a3"/>
              <w:numPr>
                <w:ilvl w:val="1"/>
                <w:numId w:val="15"/>
              </w:numPr>
              <w:shd w:val="clear" w:color="auto" w:fill="FFFFFF"/>
              <w:ind w:left="0" w:firstLine="54"/>
              <w:jc w:val="both"/>
              <w:rPr>
                <w:rFonts w:ascii="Times New Roman" w:hAnsi="Times New Roman"/>
                <w:color w:val="000000"/>
                <w:sz w:val="24"/>
                <w:szCs w:val="24"/>
              </w:rPr>
            </w:pPr>
            <w:r>
              <w:rPr>
                <w:rFonts w:ascii="Times New Roman" w:hAnsi="Times New Roman"/>
                <w:color w:val="000000"/>
                <w:sz w:val="24"/>
                <w:szCs w:val="24"/>
              </w:rPr>
              <w:t>В конце первого полугодия (декабрь) – показ этюда.</w:t>
            </w:r>
          </w:p>
          <w:p w:rsidR="007169A1" w:rsidRPr="00691E65" w:rsidRDefault="007169A1" w:rsidP="007169A1">
            <w:pPr>
              <w:pStyle w:val="a3"/>
              <w:numPr>
                <w:ilvl w:val="1"/>
                <w:numId w:val="15"/>
              </w:numPr>
              <w:shd w:val="clear" w:color="auto" w:fill="FFFFFF"/>
              <w:ind w:left="0" w:firstLine="54"/>
              <w:jc w:val="both"/>
              <w:rPr>
                <w:rFonts w:ascii="Times New Roman" w:hAnsi="Times New Roman"/>
                <w:color w:val="000000"/>
                <w:sz w:val="24"/>
                <w:szCs w:val="24"/>
              </w:rPr>
            </w:pPr>
            <w:r>
              <w:rPr>
                <w:rFonts w:ascii="Times New Roman" w:hAnsi="Times New Roman"/>
                <w:color w:val="000000"/>
                <w:sz w:val="24"/>
                <w:szCs w:val="24"/>
              </w:rPr>
              <w:t xml:space="preserve">В </w:t>
            </w:r>
            <w:r w:rsidRPr="00691E65">
              <w:rPr>
                <w:rFonts w:ascii="Times New Roman" w:hAnsi="Times New Roman"/>
                <w:color w:val="000000"/>
                <w:sz w:val="24"/>
                <w:szCs w:val="24"/>
              </w:rPr>
              <w:t xml:space="preserve">конце </w:t>
            </w:r>
            <w:r>
              <w:rPr>
                <w:rFonts w:ascii="Times New Roman" w:hAnsi="Times New Roman"/>
                <w:color w:val="000000"/>
                <w:sz w:val="24"/>
                <w:szCs w:val="24"/>
              </w:rPr>
              <w:t xml:space="preserve">второго полугодия </w:t>
            </w:r>
            <w:r w:rsidRPr="00691E65">
              <w:rPr>
                <w:rFonts w:ascii="Times New Roman" w:hAnsi="Times New Roman"/>
                <w:color w:val="000000"/>
                <w:sz w:val="24"/>
                <w:szCs w:val="24"/>
              </w:rPr>
              <w:t xml:space="preserve">(май) </w:t>
            </w:r>
            <w:r>
              <w:rPr>
                <w:rFonts w:ascii="Times New Roman" w:hAnsi="Times New Roman"/>
                <w:color w:val="000000"/>
                <w:sz w:val="24"/>
                <w:szCs w:val="24"/>
              </w:rPr>
              <w:t>–</w:t>
            </w:r>
            <w:r w:rsidRPr="00691E65">
              <w:rPr>
                <w:rFonts w:ascii="Times New Roman" w:hAnsi="Times New Roman"/>
                <w:color w:val="000000"/>
                <w:sz w:val="24"/>
                <w:szCs w:val="24"/>
              </w:rPr>
              <w:t xml:space="preserve"> </w:t>
            </w:r>
            <w:r>
              <w:rPr>
                <w:rFonts w:ascii="Times New Roman" w:hAnsi="Times New Roman"/>
                <w:color w:val="000000"/>
                <w:sz w:val="24"/>
                <w:szCs w:val="24"/>
              </w:rPr>
              <w:t>показ спектакля</w:t>
            </w:r>
          </w:p>
          <w:p w:rsidR="007169A1" w:rsidRDefault="007169A1" w:rsidP="005F453F">
            <w:pPr>
              <w:jc w:val="both"/>
              <w:rPr>
                <w:rFonts w:ascii="Times New Roman" w:eastAsia="Times New Roman" w:hAnsi="Times New Roman" w:cs="Times New Roman"/>
                <w:color w:val="000000"/>
                <w:sz w:val="24"/>
                <w:szCs w:val="24"/>
                <w:lang w:eastAsia="ru-RU"/>
              </w:rPr>
            </w:pPr>
          </w:p>
        </w:tc>
      </w:tr>
      <w:tr w:rsidR="007169A1" w:rsidTr="007169A1">
        <w:tc>
          <w:tcPr>
            <w:tcW w:w="534" w:type="dxa"/>
          </w:tcPr>
          <w:p w:rsidR="007169A1" w:rsidRDefault="007169A1" w:rsidP="005F453F">
            <w:pPr>
              <w:jc w:val="both"/>
              <w:rPr>
                <w:rFonts w:ascii="Times New Roman" w:eastAsia="Times New Roman" w:hAnsi="Times New Roman" w:cs="Times New Roman"/>
                <w:color w:val="000000"/>
                <w:sz w:val="24"/>
                <w:szCs w:val="24"/>
                <w:lang w:eastAsia="ru-RU"/>
              </w:rPr>
            </w:pPr>
          </w:p>
        </w:tc>
        <w:tc>
          <w:tcPr>
            <w:tcW w:w="2656" w:type="dxa"/>
          </w:tcPr>
          <w:p w:rsidR="007169A1" w:rsidRPr="00CC2361" w:rsidRDefault="007169A1" w:rsidP="00F932B7">
            <w:pPr>
              <w:rPr>
                <w:rFonts w:ascii="Times New Roman" w:eastAsia="Times New Roman" w:hAnsi="Times New Roman" w:cs="Times New Roman"/>
                <w:b/>
                <w:color w:val="000000"/>
                <w:sz w:val="24"/>
                <w:szCs w:val="24"/>
                <w:lang w:eastAsia="ru-RU"/>
              </w:rPr>
            </w:pPr>
            <w:r w:rsidRPr="00CC2361">
              <w:rPr>
                <w:rFonts w:ascii="Times New Roman" w:eastAsia="Times New Roman" w:hAnsi="Times New Roman" w:cs="Times New Roman"/>
                <w:b/>
                <w:color w:val="000000"/>
                <w:sz w:val="24"/>
                <w:szCs w:val="24"/>
                <w:lang w:eastAsia="ru-RU"/>
              </w:rPr>
              <w:t>Всего часов</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144</w:t>
            </w:r>
          </w:p>
        </w:tc>
        <w:tc>
          <w:tcPr>
            <w:tcW w:w="1595"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61</w:t>
            </w:r>
          </w:p>
        </w:tc>
        <w:tc>
          <w:tcPr>
            <w:tcW w:w="1241" w:type="dxa"/>
          </w:tcPr>
          <w:p w:rsidR="007169A1" w:rsidRDefault="007169A1" w:rsidP="005F453F">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83</w:t>
            </w:r>
          </w:p>
        </w:tc>
        <w:tc>
          <w:tcPr>
            <w:tcW w:w="1950" w:type="dxa"/>
          </w:tcPr>
          <w:p w:rsidR="007169A1" w:rsidRDefault="007169A1" w:rsidP="005F453F">
            <w:pPr>
              <w:jc w:val="both"/>
              <w:rPr>
                <w:rFonts w:ascii="Times New Roman" w:eastAsia="Times New Roman" w:hAnsi="Times New Roman" w:cs="Times New Roman"/>
                <w:color w:val="000000"/>
                <w:sz w:val="24"/>
                <w:szCs w:val="24"/>
                <w:lang w:eastAsia="ru-RU"/>
              </w:rPr>
            </w:pPr>
          </w:p>
        </w:tc>
      </w:tr>
    </w:tbl>
    <w:p w:rsidR="00CC2361" w:rsidRPr="008349DE" w:rsidRDefault="00CC2361"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p>
    <w:p w:rsidR="005F453F" w:rsidRPr="008349DE" w:rsidRDefault="005F453F" w:rsidP="005F453F">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p>
    <w:p w:rsidR="007169A1" w:rsidRPr="00351480" w:rsidRDefault="007169A1" w:rsidP="007169A1">
      <w:pPr>
        <w:spacing w:after="0" w:line="240" w:lineRule="auto"/>
        <w:jc w:val="center"/>
        <w:rPr>
          <w:rFonts w:ascii="Times New Roman" w:eastAsia="Times New Roman" w:hAnsi="Times New Roman" w:cs="Times New Roman"/>
          <w:b/>
          <w:bCs/>
          <w:color w:val="000000"/>
          <w:sz w:val="24"/>
          <w:szCs w:val="24"/>
        </w:rPr>
      </w:pPr>
      <w:r w:rsidRPr="00351480">
        <w:rPr>
          <w:rFonts w:ascii="Times New Roman" w:eastAsia="Times New Roman" w:hAnsi="Times New Roman" w:cs="Times New Roman"/>
          <w:b/>
          <w:bCs/>
          <w:color w:val="000000"/>
          <w:sz w:val="24"/>
          <w:szCs w:val="24"/>
        </w:rPr>
        <w:t>Календарно-тематическое планирование занятий кружка</w:t>
      </w:r>
      <w:r>
        <w:rPr>
          <w:rFonts w:ascii="Times New Roman" w:eastAsia="Times New Roman" w:hAnsi="Times New Roman" w:cs="Times New Roman"/>
          <w:b/>
          <w:bCs/>
          <w:color w:val="000000"/>
          <w:sz w:val="24"/>
          <w:szCs w:val="24"/>
        </w:rPr>
        <w:t xml:space="preserve"> «Театр</w:t>
      </w:r>
      <w:r w:rsidRPr="00351480">
        <w:rPr>
          <w:rFonts w:ascii="Times New Roman" w:eastAsia="Times New Roman" w:hAnsi="Times New Roman" w:cs="Times New Roman"/>
          <w:b/>
          <w:bCs/>
          <w:color w:val="000000"/>
          <w:sz w:val="24"/>
          <w:szCs w:val="24"/>
        </w:rPr>
        <w:t>»</w:t>
      </w:r>
    </w:p>
    <w:p w:rsidR="007169A1" w:rsidRPr="00351480" w:rsidRDefault="007169A1" w:rsidP="007169A1">
      <w:pPr>
        <w:spacing w:after="0" w:line="240" w:lineRule="auto"/>
        <w:jc w:val="center"/>
        <w:rPr>
          <w:rFonts w:ascii="Times New Roman" w:eastAsia="Times New Roman" w:hAnsi="Times New Roman" w:cs="Times New Roman"/>
          <w:b/>
          <w:bCs/>
          <w:color w:val="000000"/>
          <w:sz w:val="24"/>
          <w:szCs w:val="24"/>
        </w:rPr>
      </w:pPr>
      <w:r w:rsidRPr="00351480">
        <w:rPr>
          <w:rFonts w:ascii="Times New Roman" w:eastAsia="Times New Roman" w:hAnsi="Times New Roman" w:cs="Times New Roman"/>
          <w:b/>
          <w:bCs/>
          <w:color w:val="000000"/>
          <w:sz w:val="24"/>
          <w:szCs w:val="24"/>
        </w:rPr>
        <w:t>2 раза в неделю по 2 часа</w:t>
      </w:r>
      <w:r>
        <w:rPr>
          <w:rFonts w:ascii="Times New Roman" w:eastAsia="Times New Roman" w:hAnsi="Times New Roman" w:cs="Times New Roman"/>
          <w:b/>
          <w:bCs/>
          <w:color w:val="000000"/>
          <w:sz w:val="24"/>
          <w:szCs w:val="24"/>
        </w:rPr>
        <w:t>, место проведения: актовый зал</w:t>
      </w:r>
    </w:p>
    <w:p w:rsidR="007169A1" w:rsidRPr="00351480" w:rsidRDefault="007169A1" w:rsidP="007169A1">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r w:rsidRPr="00351480">
        <w:rPr>
          <w:rFonts w:ascii="Times New Roman" w:eastAsia="Times New Roman" w:hAnsi="Times New Roman" w:cs="Times New Roman"/>
          <w:b/>
          <w:bCs/>
          <w:color w:val="000000"/>
          <w:sz w:val="24"/>
          <w:szCs w:val="24"/>
        </w:rPr>
        <w:t xml:space="preserve"> год обучения</w:t>
      </w:r>
    </w:p>
    <w:p w:rsidR="005D26E3" w:rsidRDefault="007169A1" w:rsidP="007169A1">
      <w:pPr>
        <w:spacing w:after="0" w:line="240" w:lineRule="auto"/>
        <w:jc w:val="center"/>
        <w:rPr>
          <w:rFonts w:ascii="Times New Roman" w:eastAsia="Times New Roman" w:hAnsi="Times New Roman" w:cs="Times New Roman"/>
          <w:b/>
          <w:bCs/>
          <w:color w:val="000000"/>
          <w:sz w:val="24"/>
          <w:szCs w:val="24"/>
        </w:rPr>
      </w:pPr>
      <w:r w:rsidRPr="00351480">
        <w:rPr>
          <w:rFonts w:ascii="Times New Roman" w:eastAsia="Times New Roman" w:hAnsi="Times New Roman" w:cs="Times New Roman"/>
          <w:b/>
          <w:bCs/>
          <w:color w:val="000000"/>
          <w:sz w:val="24"/>
          <w:szCs w:val="24"/>
        </w:rPr>
        <w:t>Педа</w:t>
      </w:r>
      <w:r>
        <w:rPr>
          <w:rFonts w:ascii="Times New Roman" w:eastAsia="Times New Roman" w:hAnsi="Times New Roman" w:cs="Times New Roman"/>
          <w:b/>
          <w:bCs/>
          <w:color w:val="000000"/>
          <w:sz w:val="24"/>
          <w:szCs w:val="24"/>
        </w:rPr>
        <w:t xml:space="preserve">гог </w:t>
      </w:r>
      <w:proofErr w:type="spellStart"/>
      <w:r>
        <w:rPr>
          <w:rFonts w:ascii="Times New Roman" w:eastAsia="Times New Roman" w:hAnsi="Times New Roman" w:cs="Times New Roman"/>
          <w:b/>
          <w:bCs/>
          <w:color w:val="000000"/>
          <w:sz w:val="24"/>
          <w:szCs w:val="24"/>
        </w:rPr>
        <w:t>допобразования</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Миннемуллин</w:t>
      </w:r>
      <w:proofErr w:type="spellEnd"/>
      <w:r>
        <w:rPr>
          <w:rFonts w:ascii="Times New Roman" w:eastAsia="Times New Roman" w:hAnsi="Times New Roman" w:cs="Times New Roman"/>
          <w:b/>
          <w:bCs/>
          <w:color w:val="000000"/>
          <w:sz w:val="24"/>
          <w:szCs w:val="24"/>
        </w:rPr>
        <w:t xml:space="preserve"> Л.Г.</w:t>
      </w:r>
    </w:p>
    <w:p w:rsidR="007169A1" w:rsidRDefault="007169A1" w:rsidP="007169A1">
      <w:pPr>
        <w:spacing w:after="0" w:line="240" w:lineRule="auto"/>
        <w:jc w:val="center"/>
        <w:rPr>
          <w:rFonts w:ascii="Times New Roman" w:eastAsia="Times New Roman" w:hAnsi="Times New Roman" w:cs="Times New Roman"/>
          <w:b/>
          <w:bCs/>
          <w:color w:val="000000"/>
          <w:sz w:val="24"/>
          <w:szCs w:val="24"/>
        </w:rPr>
      </w:pPr>
    </w:p>
    <w:p w:rsidR="007169A1" w:rsidRDefault="007169A1" w:rsidP="007169A1">
      <w:pPr>
        <w:spacing w:after="0" w:line="240" w:lineRule="auto"/>
        <w:jc w:val="center"/>
        <w:rPr>
          <w:rFonts w:ascii="Times New Roman" w:eastAsia="Times New Roman" w:hAnsi="Times New Roman" w:cs="Times New Roman"/>
          <w:color w:val="000000"/>
          <w:sz w:val="24"/>
          <w:szCs w:val="24"/>
          <w:lang w:eastAsia="ru-RU"/>
        </w:rPr>
      </w:pPr>
    </w:p>
    <w:p w:rsidR="00406C27" w:rsidRPr="008349DE" w:rsidRDefault="00406C27" w:rsidP="007169A1">
      <w:pPr>
        <w:spacing w:after="0" w:line="240" w:lineRule="auto"/>
        <w:jc w:val="center"/>
        <w:rPr>
          <w:rFonts w:ascii="Times New Roman" w:eastAsia="Times New Roman" w:hAnsi="Times New Roman" w:cs="Times New Roman"/>
          <w:color w:val="000000"/>
          <w:sz w:val="24"/>
          <w:szCs w:val="24"/>
          <w:lang w:eastAsia="ru-RU"/>
        </w:rPr>
      </w:pPr>
    </w:p>
    <w:tbl>
      <w:tblPr>
        <w:tblpPr w:leftFromText="45" w:rightFromText="45" w:vertAnchor="text"/>
        <w:tblW w:w="5000" w:type="pct"/>
        <w:shd w:val="clear" w:color="auto" w:fill="FFFFFF"/>
        <w:tblCellMar>
          <w:top w:w="105" w:type="dxa"/>
          <w:left w:w="105" w:type="dxa"/>
          <w:bottom w:w="105" w:type="dxa"/>
          <w:right w:w="105" w:type="dxa"/>
        </w:tblCellMar>
        <w:tblLook w:val="04A0" w:firstRow="1" w:lastRow="0" w:firstColumn="1" w:lastColumn="0" w:noHBand="0" w:noVBand="1"/>
      </w:tblPr>
      <w:tblGrid>
        <w:gridCol w:w="1018"/>
        <w:gridCol w:w="6646"/>
        <w:gridCol w:w="1072"/>
        <w:gridCol w:w="1008"/>
        <w:gridCol w:w="975"/>
      </w:tblGrid>
      <w:tr w:rsidR="00D54122" w:rsidRPr="008349DE" w:rsidTr="00D54122">
        <w:tc>
          <w:tcPr>
            <w:tcW w:w="475" w:type="pct"/>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w:t>
            </w:r>
            <w:r w:rsidRPr="008349DE">
              <w:rPr>
                <w:rFonts w:ascii="Times New Roman" w:eastAsia="Times New Roman" w:hAnsi="Times New Roman" w:cs="Times New Roman"/>
                <w:b/>
                <w:bCs/>
                <w:color w:val="000000"/>
                <w:sz w:val="24"/>
                <w:szCs w:val="24"/>
                <w:lang w:eastAsia="ru-RU"/>
              </w:rPr>
              <w:t>п/п</w:t>
            </w:r>
          </w:p>
        </w:tc>
        <w:tc>
          <w:tcPr>
            <w:tcW w:w="3100" w:type="pct"/>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Наименование разделов программы и тем уроков</w:t>
            </w:r>
          </w:p>
        </w:tc>
        <w:tc>
          <w:tcPr>
            <w:tcW w:w="500" w:type="pct"/>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Кол-во часов</w:t>
            </w:r>
          </w:p>
        </w:tc>
        <w:tc>
          <w:tcPr>
            <w:tcW w:w="925" w:type="pct"/>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Дата</w:t>
            </w:r>
          </w:p>
        </w:tc>
      </w:tr>
      <w:tr w:rsidR="00D54122" w:rsidRPr="008349DE" w:rsidTr="00D54122">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План.</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Факт.</w:t>
            </w:r>
          </w:p>
        </w:tc>
      </w:tr>
      <w:tr w:rsidR="005F453F" w:rsidRPr="008349DE" w:rsidTr="00D54122">
        <w:tc>
          <w:tcPr>
            <w:tcW w:w="5000" w:type="pct"/>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Основы театральной культуры (6</w:t>
            </w:r>
            <w:r w:rsidR="005F453F" w:rsidRPr="008349DE">
              <w:rPr>
                <w:rFonts w:ascii="Times New Roman" w:eastAsia="Times New Roman" w:hAnsi="Times New Roman" w:cs="Times New Roman"/>
                <w:b/>
                <w:bCs/>
                <w:color w:val="000000"/>
                <w:sz w:val="24"/>
                <w:szCs w:val="24"/>
                <w:lang w:eastAsia="ru-RU"/>
              </w:rPr>
              <w:t xml:space="preserve"> час</w:t>
            </w:r>
            <w:r w:rsidRPr="008349DE">
              <w:rPr>
                <w:rFonts w:ascii="Times New Roman" w:eastAsia="Times New Roman" w:hAnsi="Times New Roman" w:cs="Times New Roman"/>
                <w:b/>
                <w:bCs/>
                <w:color w:val="000000"/>
                <w:sz w:val="24"/>
                <w:szCs w:val="24"/>
                <w:lang w:eastAsia="ru-RU"/>
              </w:rPr>
              <w:t>ов</w:t>
            </w:r>
            <w:r w:rsidR="005F453F" w:rsidRPr="008349DE">
              <w:rPr>
                <w:rFonts w:ascii="Times New Roman" w:eastAsia="Times New Roman" w:hAnsi="Times New Roman" w:cs="Times New Roman"/>
                <w:b/>
                <w:bCs/>
                <w:color w:val="000000"/>
                <w:sz w:val="24"/>
                <w:szCs w:val="24"/>
                <w:lang w:eastAsia="ru-RU"/>
              </w:rPr>
              <w:t>)</w:t>
            </w: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5F453F"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bCs/>
                <w:color w:val="000000"/>
                <w:sz w:val="24"/>
                <w:szCs w:val="24"/>
                <w:lang w:eastAsia="ru-RU"/>
              </w:rPr>
              <w:t>1</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Виды театрального искусства. Раскрыть понятие кукольный театр, драматический театр, музыкальный театр.</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7308DD"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16.09</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5F453F"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bCs/>
                <w:color w:val="000000"/>
                <w:sz w:val="24"/>
                <w:szCs w:val="24"/>
                <w:lang w:eastAsia="ru-RU"/>
              </w:rPr>
              <w:t>2</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Театр снаружи и изнутри (театральное здание, зрительный зал, за кулисами).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r w:rsidR="007308DD">
              <w:rPr>
                <w:rFonts w:ascii="Times New Roman" w:eastAsia="Times New Roman" w:hAnsi="Times New Roman" w:cs="Times New Roman"/>
                <w:color w:val="000000"/>
                <w:sz w:val="24"/>
                <w:szCs w:val="24"/>
                <w:lang w:eastAsia="ru-RU"/>
              </w:rPr>
              <w:t>1</w:t>
            </w:r>
            <w:r w:rsidR="005F453F" w:rsidRPr="008349DE">
              <w:rPr>
                <w:rFonts w:ascii="Times New Roman" w:eastAsia="Times New Roman" w:hAnsi="Times New Roman" w:cs="Times New Roman"/>
                <w:color w:val="000000"/>
                <w:sz w:val="24"/>
                <w:szCs w:val="24"/>
                <w:lang w:eastAsia="ru-RU"/>
              </w:rPr>
              <w:t>.09</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5F453F"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bCs/>
                <w:color w:val="000000"/>
                <w:sz w:val="24"/>
                <w:szCs w:val="24"/>
                <w:lang w:eastAsia="ru-RU"/>
              </w:rPr>
              <w:t>3</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Знакомство с театрами Москвы и Республики Крым.</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E04771"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5F453F" w:rsidRPr="008349DE">
              <w:rPr>
                <w:rFonts w:ascii="Times New Roman" w:eastAsia="Times New Roman" w:hAnsi="Times New Roman" w:cs="Times New Roman"/>
                <w:color w:val="000000"/>
                <w:sz w:val="24"/>
                <w:szCs w:val="24"/>
                <w:lang w:eastAsia="ru-RU"/>
              </w:rPr>
              <w:t>.09</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5F453F" w:rsidRPr="008349DE" w:rsidTr="00D54122">
        <w:trPr>
          <w:trHeight w:val="195"/>
        </w:trPr>
        <w:tc>
          <w:tcPr>
            <w:tcW w:w="5000" w:type="pct"/>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5F453F" w:rsidP="00D54122">
            <w:pPr>
              <w:spacing w:after="0" w:line="240" w:lineRule="auto"/>
              <w:jc w:val="center"/>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bCs/>
                <w:color w:val="000000"/>
                <w:sz w:val="24"/>
                <w:szCs w:val="24"/>
                <w:lang w:eastAsia="ru-RU"/>
              </w:rPr>
              <w:t>Культура и т</w:t>
            </w:r>
            <w:r w:rsidR="00321862" w:rsidRPr="00406C27">
              <w:rPr>
                <w:rFonts w:ascii="Times New Roman" w:eastAsia="Times New Roman" w:hAnsi="Times New Roman" w:cs="Times New Roman"/>
                <w:bCs/>
                <w:color w:val="000000"/>
                <w:sz w:val="24"/>
                <w:szCs w:val="24"/>
                <w:lang w:eastAsia="ru-RU"/>
              </w:rPr>
              <w:t>ехника речи. Сценическая речь (18</w:t>
            </w:r>
            <w:r w:rsidRPr="00406C27">
              <w:rPr>
                <w:rFonts w:ascii="Times New Roman" w:eastAsia="Times New Roman" w:hAnsi="Times New Roman" w:cs="Times New Roman"/>
                <w:bCs/>
                <w:color w:val="000000"/>
                <w:sz w:val="24"/>
                <w:szCs w:val="24"/>
                <w:lang w:eastAsia="ru-RU"/>
              </w:rPr>
              <w:t xml:space="preserve"> часов)</w:t>
            </w: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E47A02"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bCs/>
                <w:color w:val="000000"/>
                <w:sz w:val="24"/>
                <w:szCs w:val="24"/>
                <w:lang w:eastAsia="ru-RU"/>
              </w:rPr>
              <w:t>4</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Упражнения по фонационному дыханию.</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E04771"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005F453F" w:rsidRPr="008349DE">
              <w:rPr>
                <w:rFonts w:ascii="Times New Roman" w:eastAsia="Times New Roman" w:hAnsi="Times New Roman" w:cs="Times New Roman"/>
                <w:color w:val="000000"/>
                <w:sz w:val="24"/>
                <w:szCs w:val="24"/>
                <w:lang w:eastAsia="ru-RU"/>
              </w:rPr>
              <w:t>.09</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E47A02"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5</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Подготовка речевого аппарата (артикуляционная гимнастика). Игровые тренинги.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E04771"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30.09</w:t>
            </w:r>
          </w:p>
        </w:tc>
        <w:tc>
          <w:tcPr>
            <w:tcW w:w="455"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rPr>
          <w:trHeight w:val="240"/>
        </w:trPr>
        <w:tc>
          <w:tcPr>
            <w:tcW w:w="475"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406C27" w:rsidRPr="00406C27" w:rsidRDefault="00406C27"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6</w:t>
            </w:r>
          </w:p>
        </w:tc>
        <w:tc>
          <w:tcPr>
            <w:tcW w:w="310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Постановка голоса. Звуковые упражнения.</w:t>
            </w:r>
          </w:p>
        </w:tc>
        <w:tc>
          <w:tcPr>
            <w:tcW w:w="50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05</w:t>
            </w:r>
            <w:r w:rsidRPr="008349DE">
              <w:rPr>
                <w:rFonts w:ascii="Times New Roman" w:eastAsia="Times New Roman" w:hAnsi="Times New Roman" w:cs="Times New Roman"/>
                <w:color w:val="000000"/>
                <w:sz w:val="24"/>
                <w:szCs w:val="24"/>
                <w:lang w:eastAsia="ru-RU"/>
              </w:rPr>
              <w:t>.10</w:t>
            </w:r>
          </w:p>
        </w:tc>
        <w:tc>
          <w:tcPr>
            <w:tcW w:w="455" w:type="pct"/>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rPr>
          <w:trHeight w:val="309"/>
        </w:trPr>
        <w:tc>
          <w:tcPr>
            <w:tcW w:w="47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406C27" w:rsidRDefault="00406C27"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7</w:t>
            </w:r>
          </w:p>
        </w:tc>
        <w:tc>
          <w:tcPr>
            <w:tcW w:w="31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Постановка голоса. Звуковые упражнения.</w:t>
            </w:r>
          </w:p>
        </w:tc>
        <w:tc>
          <w:tcPr>
            <w:tcW w:w="5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7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w:t>
            </w:r>
            <w:r w:rsidRPr="008349DE">
              <w:rPr>
                <w:rFonts w:ascii="Times New Roman" w:eastAsia="Times New Roman" w:hAnsi="Times New Roman" w:cs="Times New Roman"/>
                <w:color w:val="000000"/>
                <w:sz w:val="24"/>
                <w:szCs w:val="24"/>
                <w:lang w:eastAsia="ru-RU"/>
              </w:rPr>
              <w:t>.10</w:t>
            </w:r>
          </w:p>
        </w:tc>
        <w:tc>
          <w:tcPr>
            <w:tcW w:w="45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E47A02"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8</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Постановка голоса. Посыл звука.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2B2AFA"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E04771"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5F453F" w:rsidRPr="008349DE">
              <w:rPr>
                <w:rFonts w:ascii="Times New Roman" w:eastAsia="Times New Roman" w:hAnsi="Times New Roman" w:cs="Times New Roman"/>
                <w:color w:val="000000"/>
                <w:sz w:val="24"/>
                <w:szCs w:val="24"/>
                <w:lang w:eastAsia="ru-RU"/>
              </w:rPr>
              <w:t>.</w:t>
            </w:r>
            <w:r w:rsidR="00DD37EE" w:rsidRPr="008349DE">
              <w:rPr>
                <w:rFonts w:ascii="Times New Roman" w:eastAsia="Times New Roman" w:hAnsi="Times New Roman" w:cs="Times New Roman"/>
                <w:color w:val="000000"/>
                <w:sz w:val="24"/>
                <w:szCs w:val="24"/>
                <w:lang w:eastAsia="ru-RU"/>
              </w:rPr>
              <w:t>1</w:t>
            </w:r>
            <w:r w:rsidR="005F453F" w:rsidRPr="008349DE">
              <w:rPr>
                <w:rFonts w:ascii="Times New Roman" w:eastAsia="Times New Roman" w:hAnsi="Times New Roman" w:cs="Times New Roman"/>
                <w:color w:val="000000"/>
                <w:sz w:val="24"/>
                <w:szCs w:val="24"/>
                <w:lang w:eastAsia="ru-RU"/>
              </w:rPr>
              <w:t>0</w:t>
            </w:r>
          </w:p>
          <w:p w:rsidR="00DD37EE" w:rsidRPr="008349DE" w:rsidRDefault="00DD37EE" w:rsidP="00D54122">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406C27" w:rsidRDefault="00E47A02"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9</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Правильная дикция и артикуляция. Упражнения со скороговорками.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DD37EE"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1</w:t>
            </w:r>
            <w:r w:rsidR="00E04771">
              <w:rPr>
                <w:rFonts w:ascii="Times New Roman" w:eastAsia="Times New Roman" w:hAnsi="Times New Roman" w:cs="Times New Roman"/>
                <w:color w:val="000000"/>
                <w:sz w:val="24"/>
                <w:szCs w:val="24"/>
                <w:lang w:eastAsia="ru-RU"/>
              </w:rPr>
              <w:t>4</w:t>
            </w:r>
            <w:r w:rsidR="005F453F" w:rsidRPr="008349DE">
              <w:rPr>
                <w:rFonts w:ascii="Times New Roman" w:eastAsia="Times New Roman" w:hAnsi="Times New Roman" w:cs="Times New Roman"/>
                <w:color w:val="000000"/>
                <w:sz w:val="24"/>
                <w:szCs w:val="24"/>
                <w:lang w:eastAsia="ru-RU"/>
              </w:rPr>
              <w:t>.10</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rPr>
          <w:trHeight w:val="275"/>
        </w:trPr>
        <w:tc>
          <w:tcPr>
            <w:tcW w:w="475"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E47A02" w:rsidRPr="00406C27" w:rsidRDefault="00E47A02"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10</w:t>
            </w:r>
          </w:p>
        </w:tc>
        <w:tc>
          <w:tcPr>
            <w:tcW w:w="310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Словесное действие</w:t>
            </w:r>
            <w:r w:rsidR="00406C27">
              <w:rPr>
                <w:rFonts w:ascii="Times New Roman" w:eastAsia="Times New Roman" w:hAnsi="Times New Roman" w:cs="Times New Roman"/>
                <w:color w:val="000000"/>
                <w:sz w:val="24"/>
                <w:szCs w:val="24"/>
                <w:lang w:eastAsia="ru-RU"/>
              </w:rPr>
              <w:t xml:space="preserve"> </w:t>
            </w:r>
            <w:r w:rsidRPr="008349DE">
              <w:rPr>
                <w:rFonts w:ascii="Times New Roman" w:eastAsia="Times New Roman" w:hAnsi="Times New Roman" w:cs="Times New Roman"/>
                <w:color w:val="000000"/>
                <w:sz w:val="24"/>
                <w:szCs w:val="24"/>
                <w:lang w:eastAsia="ru-RU"/>
              </w:rPr>
              <w:t xml:space="preserve">(скороговорки с </w:t>
            </w:r>
            <w:proofErr w:type="gramStart"/>
            <w:r w:rsidRPr="008349DE">
              <w:rPr>
                <w:rFonts w:ascii="Times New Roman" w:eastAsia="Times New Roman" w:hAnsi="Times New Roman" w:cs="Times New Roman"/>
                <w:color w:val="000000"/>
                <w:sz w:val="24"/>
                <w:szCs w:val="24"/>
                <w:lang w:eastAsia="ru-RU"/>
              </w:rPr>
              <w:t xml:space="preserve">заданным </w:t>
            </w:r>
            <w:r w:rsidR="00406C27" w:rsidRPr="008349DE">
              <w:rPr>
                <w:rFonts w:ascii="Times New Roman" w:eastAsia="Times New Roman" w:hAnsi="Times New Roman" w:cs="Times New Roman"/>
                <w:color w:val="000000"/>
                <w:sz w:val="24"/>
                <w:szCs w:val="24"/>
                <w:lang w:eastAsia="ru-RU"/>
              </w:rPr>
              <w:t xml:space="preserve"> действием</w:t>
            </w:r>
            <w:proofErr w:type="gramEnd"/>
            <w:r w:rsidR="00406C27" w:rsidRPr="008349DE">
              <w:rPr>
                <w:rFonts w:ascii="Times New Roman" w:eastAsia="Times New Roman" w:hAnsi="Times New Roman" w:cs="Times New Roman"/>
                <w:color w:val="000000"/>
                <w:sz w:val="24"/>
                <w:szCs w:val="24"/>
                <w:lang w:eastAsia="ru-RU"/>
              </w:rPr>
              <w:t>).</w:t>
            </w:r>
          </w:p>
        </w:tc>
        <w:tc>
          <w:tcPr>
            <w:tcW w:w="50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5F453F" w:rsidRPr="008349DE"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DD37EE" w:rsidRPr="008349DE" w:rsidRDefault="00E04771"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5F453F" w:rsidRPr="008349DE">
              <w:rPr>
                <w:rFonts w:ascii="Times New Roman" w:eastAsia="Times New Roman" w:hAnsi="Times New Roman" w:cs="Times New Roman"/>
                <w:color w:val="000000"/>
                <w:sz w:val="24"/>
                <w:szCs w:val="24"/>
                <w:lang w:eastAsia="ru-RU"/>
              </w:rPr>
              <w:t>.10</w:t>
            </w:r>
          </w:p>
        </w:tc>
        <w:tc>
          <w:tcPr>
            <w:tcW w:w="455"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5F453F" w:rsidRPr="008349DE" w:rsidRDefault="005F453F"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rPr>
          <w:trHeight w:val="274"/>
        </w:trPr>
        <w:tc>
          <w:tcPr>
            <w:tcW w:w="47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406C27" w:rsidRDefault="00406C27"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11</w:t>
            </w:r>
          </w:p>
        </w:tc>
        <w:tc>
          <w:tcPr>
            <w:tcW w:w="31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Словесное действие</w:t>
            </w:r>
            <w:r>
              <w:rPr>
                <w:rFonts w:ascii="Times New Roman" w:eastAsia="Times New Roman" w:hAnsi="Times New Roman" w:cs="Times New Roman"/>
                <w:color w:val="000000"/>
                <w:sz w:val="24"/>
                <w:szCs w:val="24"/>
                <w:lang w:eastAsia="ru-RU"/>
              </w:rPr>
              <w:t xml:space="preserve"> </w:t>
            </w:r>
            <w:r w:rsidRPr="008349DE">
              <w:rPr>
                <w:rFonts w:ascii="Times New Roman" w:eastAsia="Times New Roman" w:hAnsi="Times New Roman" w:cs="Times New Roman"/>
                <w:color w:val="000000"/>
                <w:sz w:val="24"/>
                <w:szCs w:val="24"/>
                <w:lang w:eastAsia="ru-RU"/>
              </w:rPr>
              <w:t xml:space="preserve">(скороговорки с </w:t>
            </w:r>
            <w:proofErr w:type="gramStart"/>
            <w:r w:rsidRPr="008349DE">
              <w:rPr>
                <w:rFonts w:ascii="Times New Roman" w:eastAsia="Times New Roman" w:hAnsi="Times New Roman" w:cs="Times New Roman"/>
                <w:color w:val="000000"/>
                <w:sz w:val="24"/>
                <w:szCs w:val="24"/>
                <w:lang w:eastAsia="ru-RU"/>
              </w:rPr>
              <w:t>заданным  действием</w:t>
            </w:r>
            <w:proofErr w:type="gramEnd"/>
            <w:r w:rsidRPr="008349DE">
              <w:rPr>
                <w:rFonts w:ascii="Times New Roman" w:eastAsia="Times New Roman" w:hAnsi="Times New Roman" w:cs="Times New Roman"/>
                <w:color w:val="000000"/>
                <w:sz w:val="24"/>
                <w:szCs w:val="24"/>
                <w:lang w:eastAsia="ru-RU"/>
              </w:rPr>
              <w:t>).</w:t>
            </w:r>
          </w:p>
        </w:tc>
        <w:tc>
          <w:tcPr>
            <w:tcW w:w="5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7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Pr="008349DE">
              <w:rPr>
                <w:rFonts w:ascii="Times New Roman" w:eastAsia="Times New Roman" w:hAnsi="Times New Roman" w:cs="Times New Roman"/>
                <w:color w:val="000000"/>
                <w:sz w:val="24"/>
                <w:szCs w:val="24"/>
                <w:lang w:eastAsia="ru-RU"/>
              </w:rPr>
              <w:t>.10</w:t>
            </w:r>
          </w:p>
        </w:tc>
        <w:tc>
          <w:tcPr>
            <w:tcW w:w="45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406C27" w:rsidRDefault="00406C27"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12</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Работа с текстом. Логические ударения в предложениях.</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Pr="008349DE">
              <w:rPr>
                <w:rFonts w:ascii="Times New Roman" w:eastAsia="Times New Roman" w:hAnsi="Times New Roman" w:cs="Times New Roman"/>
                <w:color w:val="000000"/>
                <w:sz w:val="24"/>
                <w:szCs w:val="24"/>
                <w:lang w:eastAsia="ru-RU"/>
              </w:rPr>
              <w:t>.10</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p>
        </w:tc>
      </w:tr>
      <w:tr w:rsidR="00406C27" w:rsidRPr="008349DE" w:rsidTr="00D54122">
        <w:tc>
          <w:tcPr>
            <w:tcW w:w="5000" w:type="pct"/>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Актерское мастерство (24 часа)</w:t>
            </w: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406C27" w:rsidRDefault="00406C27"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13</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Знакомство с элементами актерского мастерства Элемент актерского мастерства – внимание. </w:t>
            </w:r>
          </w:p>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Игры и упражнения.</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Pr="008349DE">
              <w:rPr>
                <w:rFonts w:ascii="Times New Roman" w:eastAsia="Times New Roman" w:hAnsi="Times New Roman" w:cs="Times New Roman"/>
                <w:color w:val="000000"/>
                <w:sz w:val="24"/>
                <w:szCs w:val="24"/>
                <w:lang w:eastAsia="ru-RU"/>
              </w:rPr>
              <w:t>.10</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p>
        </w:tc>
      </w:tr>
      <w:tr w:rsidR="00D54122"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406C27" w:rsidRDefault="00406C27" w:rsidP="00D54122">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14</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Экскурсия в </w:t>
            </w:r>
            <w:proofErr w:type="spellStart"/>
            <w:r w:rsidRPr="008349DE">
              <w:rPr>
                <w:rFonts w:ascii="Times New Roman" w:eastAsia="Times New Roman" w:hAnsi="Times New Roman" w:cs="Times New Roman"/>
                <w:color w:val="000000"/>
                <w:sz w:val="24"/>
                <w:szCs w:val="24"/>
                <w:lang w:eastAsia="ru-RU"/>
              </w:rPr>
              <w:t>Мензелинскийтатгосдрамтеатр</w:t>
            </w:r>
            <w:proofErr w:type="spellEnd"/>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0</w:t>
            </w:r>
            <w:r>
              <w:rPr>
                <w:rFonts w:ascii="Times New Roman" w:eastAsia="Times New Roman" w:hAnsi="Times New Roman" w:cs="Times New Roman"/>
                <w:color w:val="000000"/>
                <w:sz w:val="24"/>
                <w:szCs w:val="24"/>
                <w:lang w:eastAsia="ru-RU"/>
              </w:rPr>
              <w:t>2</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06C27" w:rsidRPr="008349DE" w:rsidRDefault="00406C27" w:rsidP="00D54122">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15</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Встреча с актерами </w:t>
            </w:r>
            <w:proofErr w:type="spellStart"/>
            <w:r w:rsidRPr="008349DE">
              <w:rPr>
                <w:rFonts w:ascii="Times New Roman" w:eastAsia="Times New Roman" w:hAnsi="Times New Roman" w:cs="Times New Roman"/>
                <w:color w:val="000000"/>
                <w:sz w:val="24"/>
                <w:szCs w:val="24"/>
                <w:lang w:eastAsia="ru-RU"/>
              </w:rPr>
              <w:t>Мензелинского</w:t>
            </w:r>
            <w:proofErr w:type="spellEnd"/>
            <w:r w:rsidRPr="008349DE">
              <w:rPr>
                <w:rFonts w:ascii="Times New Roman" w:eastAsia="Times New Roman" w:hAnsi="Times New Roman" w:cs="Times New Roman"/>
                <w:color w:val="000000"/>
                <w:sz w:val="24"/>
                <w:szCs w:val="24"/>
                <w:lang w:eastAsia="ru-RU"/>
              </w:rPr>
              <w:t xml:space="preserve"> ТГДТ</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09</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16</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Элементы актерского мастерства – фантазия и воображение. Игры и упражнения.</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17</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Развитие артистической смелости.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18</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Игры, упражнения на развитие ассоциативного и образного мышления.</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19</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Игры и упражнения на развитие органов чувственного восприятия - слуха, зрения, обоняния, осязания, вкуса.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20</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Отношение к событию (оценка факта).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21</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Наблюдение.</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r w:rsidRPr="008349DE">
              <w:rPr>
                <w:rFonts w:ascii="Times New Roman" w:eastAsia="Times New Roman" w:hAnsi="Times New Roman" w:cs="Times New Roman"/>
                <w:color w:val="000000"/>
                <w:sz w:val="24"/>
                <w:szCs w:val="24"/>
                <w:lang w:eastAsia="ru-RU"/>
              </w:rPr>
              <w:t>.11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22</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Упражнения на взаимодействие с партнером. Перемена отношения к партнеру. Этюды.</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02</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t>23</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Оправдание своих поступков. Тренинги.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406C27" w:rsidRDefault="00F932B7" w:rsidP="00F932B7">
            <w:pPr>
              <w:spacing w:after="0" w:line="240" w:lineRule="auto"/>
              <w:rPr>
                <w:rFonts w:ascii="Times New Roman" w:eastAsia="Times New Roman" w:hAnsi="Times New Roman" w:cs="Times New Roman"/>
                <w:color w:val="000000"/>
                <w:sz w:val="24"/>
                <w:szCs w:val="24"/>
                <w:lang w:eastAsia="ru-RU"/>
              </w:rPr>
            </w:pPr>
            <w:r w:rsidRPr="00406C27">
              <w:rPr>
                <w:rFonts w:ascii="Times New Roman" w:eastAsia="Times New Roman" w:hAnsi="Times New Roman" w:cs="Times New Roman"/>
                <w:color w:val="000000"/>
                <w:sz w:val="24"/>
                <w:szCs w:val="24"/>
                <w:lang w:eastAsia="ru-RU"/>
              </w:rPr>
              <w:lastRenderedPageBreak/>
              <w:t>24</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Работа актера над образом. Просмотр видеоматериала.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09</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5000" w:type="pct"/>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Хореография (10</w:t>
            </w:r>
            <w:r w:rsidRPr="008349DE">
              <w:rPr>
                <w:rFonts w:ascii="Times New Roman" w:eastAsia="Times New Roman" w:hAnsi="Times New Roman" w:cs="Times New Roman"/>
                <w:b/>
                <w:bCs/>
                <w:color w:val="000000"/>
                <w:sz w:val="24"/>
                <w:szCs w:val="24"/>
                <w:lang w:eastAsia="ru-RU"/>
              </w:rPr>
              <w:t xml:space="preserve"> часов)</w:t>
            </w: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25</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Хореография как важный элемент для актера в спектакле. Хореографические позиции.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26</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Хореографическая разминка. </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Исполнение танцевального шага.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27</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Русский народный танец. Танцевальные элементы. Татарский народный танец. Танцевальные элементы.</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r>
              <w:rPr>
                <w:rFonts w:ascii="Times New Roman" w:eastAsia="Times New Roman" w:hAnsi="Times New Roman" w:cs="Times New Roman"/>
                <w:color w:val="000000"/>
                <w:sz w:val="24"/>
                <w:szCs w:val="24"/>
                <w:lang w:eastAsia="ru-RU"/>
              </w:rPr>
              <w:t>1</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28</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Театрализованный танец с элементами актерского мастерства.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29</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Аттестация</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Pr="008349DE">
              <w:rPr>
                <w:rFonts w:ascii="Times New Roman" w:eastAsia="Times New Roman" w:hAnsi="Times New Roman" w:cs="Times New Roman"/>
                <w:color w:val="000000"/>
                <w:sz w:val="24"/>
                <w:szCs w:val="24"/>
                <w:lang w:eastAsia="ru-RU"/>
              </w:rPr>
              <w:t>.12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30</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Посещение Новогоднего представления в театре</w:t>
            </w:r>
            <w:r>
              <w:rPr>
                <w:rFonts w:ascii="Times New Roman" w:eastAsia="Times New Roman" w:hAnsi="Times New Roman" w:cs="Times New Roman"/>
                <w:color w:val="000000"/>
                <w:sz w:val="24"/>
                <w:szCs w:val="24"/>
                <w:lang w:eastAsia="ru-RU"/>
              </w:rPr>
              <w:t>.</w:t>
            </w:r>
            <w:r w:rsidRPr="008349DE">
              <w:rPr>
                <w:rFonts w:ascii="Times New Roman" w:eastAsia="Times New Roman" w:hAnsi="Times New Roman" w:cs="Times New Roman"/>
                <w:color w:val="000000"/>
                <w:sz w:val="24"/>
                <w:szCs w:val="24"/>
                <w:lang w:eastAsia="ru-RU"/>
              </w:rPr>
              <w:t xml:space="preserve"> Встреча с хореографом гимназии </w:t>
            </w:r>
            <w:proofErr w:type="spellStart"/>
            <w:r w:rsidRPr="008349DE">
              <w:rPr>
                <w:rFonts w:ascii="Times New Roman" w:eastAsia="Times New Roman" w:hAnsi="Times New Roman" w:cs="Times New Roman"/>
                <w:color w:val="000000"/>
                <w:sz w:val="24"/>
                <w:szCs w:val="24"/>
                <w:lang w:eastAsia="ru-RU"/>
              </w:rPr>
              <w:t>Биктагировой</w:t>
            </w:r>
            <w:proofErr w:type="spellEnd"/>
            <w:r w:rsidRPr="008349DE">
              <w:rPr>
                <w:rFonts w:ascii="Times New Roman" w:eastAsia="Times New Roman" w:hAnsi="Times New Roman" w:cs="Times New Roman"/>
                <w:color w:val="000000"/>
                <w:sz w:val="24"/>
                <w:szCs w:val="24"/>
                <w:lang w:eastAsia="ru-RU"/>
              </w:rPr>
              <w:t xml:space="preserve"> Р.А.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30.12</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5000" w:type="pct"/>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jc w:val="center"/>
              <w:rPr>
                <w:rFonts w:ascii="Times New Roman" w:eastAsia="Times New Roman" w:hAnsi="Times New Roman" w:cs="Times New Roman"/>
                <w:color w:val="000000"/>
                <w:sz w:val="24"/>
                <w:szCs w:val="24"/>
                <w:lang w:eastAsia="ru-RU"/>
              </w:rPr>
            </w:pPr>
          </w:p>
        </w:tc>
      </w:tr>
      <w:tr w:rsidR="00F932B7" w:rsidRPr="008349DE" w:rsidTr="00D54122">
        <w:trPr>
          <w:trHeight w:val="617"/>
        </w:trPr>
        <w:tc>
          <w:tcPr>
            <w:tcW w:w="5000" w:type="pct"/>
            <w:gridSpan w:val="5"/>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Этюды (20 часов)</w:t>
            </w:r>
          </w:p>
        </w:tc>
      </w:tr>
      <w:tr w:rsidR="00F932B7" w:rsidRPr="008349DE" w:rsidTr="00D54122">
        <w:trPr>
          <w:trHeight w:val="497"/>
        </w:trPr>
        <w:tc>
          <w:tcPr>
            <w:tcW w:w="47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1</w:t>
            </w:r>
          </w:p>
        </w:tc>
        <w:tc>
          <w:tcPr>
            <w:tcW w:w="31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Встреча с режиссером</w:t>
            </w:r>
            <w:r>
              <w:rPr>
                <w:rFonts w:ascii="Times New Roman" w:eastAsia="Times New Roman" w:hAnsi="Times New Roman" w:cs="Times New Roman"/>
                <w:color w:val="000000"/>
                <w:sz w:val="24"/>
                <w:szCs w:val="24"/>
                <w:lang w:eastAsia="ru-RU"/>
              </w:rPr>
              <w:t xml:space="preserve"> </w:t>
            </w:r>
            <w:proofErr w:type="spellStart"/>
            <w:r w:rsidRPr="008349DE">
              <w:rPr>
                <w:rFonts w:ascii="Times New Roman" w:eastAsia="Times New Roman" w:hAnsi="Times New Roman" w:cs="Times New Roman"/>
                <w:color w:val="000000"/>
                <w:sz w:val="24"/>
                <w:szCs w:val="24"/>
                <w:lang w:eastAsia="ru-RU"/>
              </w:rPr>
              <w:t>Мензелинского</w:t>
            </w:r>
            <w:proofErr w:type="spellEnd"/>
            <w:r>
              <w:rPr>
                <w:rFonts w:ascii="Times New Roman" w:eastAsia="Times New Roman" w:hAnsi="Times New Roman" w:cs="Times New Roman"/>
                <w:color w:val="000000"/>
                <w:sz w:val="24"/>
                <w:szCs w:val="24"/>
                <w:lang w:eastAsia="ru-RU"/>
              </w:rPr>
              <w:t xml:space="preserve"> </w:t>
            </w:r>
            <w:r w:rsidRPr="008349DE">
              <w:rPr>
                <w:rFonts w:ascii="Times New Roman" w:eastAsia="Times New Roman" w:hAnsi="Times New Roman" w:cs="Times New Roman"/>
                <w:color w:val="000000"/>
                <w:sz w:val="24"/>
                <w:szCs w:val="24"/>
                <w:lang w:eastAsia="ru-RU"/>
              </w:rPr>
              <w:t xml:space="preserve">татарского государственного драмтеатра им. </w:t>
            </w:r>
            <w:proofErr w:type="spellStart"/>
            <w:r w:rsidRPr="008349DE">
              <w:rPr>
                <w:rFonts w:ascii="Times New Roman" w:eastAsia="Times New Roman" w:hAnsi="Times New Roman" w:cs="Times New Roman"/>
                <w:color w:val="000000"/>
                <w:sz w:val="24"/>
                <w:szCs w:val="24"/>
                <w:lang w:eastAsia="ru-RU"/>
              </w:rPr>
              <w:t>С.Амутбаева</w:t>
            </w:r>
            <w:proofErr w:type="spellEnd"/>
          </w:p>
        </w:tc>
        <w:tc>
          <w:tcPr>
            <w:tcW w:w="5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04</w:t>
            </w:r>
            <w:r w:rsidRPr="008349DE">
              <w:rPr>
                <w:rFonts w:ascii="Times New Roman" w:eastAsia="Times New Roman" w:hAnsi="Times New Roman" w:cs="Times New Roman"/>
                <w:color w:val="000000"/>
                <w:sz w:val="24"/>
                <w:szCs w:val="24"/>
                <w:lang w:eastAsia="ru-RU"/>
              </w:rPr>
              <w:t>.01</w:t>
            </w:r>
            <w:r>
              <w:rPr>
                <w:rFonts w:ascii="Times New Roman" w:eastAsia="Times New Roman" w:hAnsi="Times New Roman" w:cs="Times New Roman"/>
                <w:color w:val="000000"/>
                <w:sz w:val="24"/>
                <w:szCs w:val="24"/>
                <w:lang w:eastAsia="ru-RU"/>
              </w:rPr>
              <w:t xml:space="preserve"> </w:t>
            </w:r>
          </w:p>
        </w:tc>
        <w:tc>
          <w:tcPr>
            <w:tcW w:w="45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2</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Раскрыть понятие этюд. Этюд-упражнение с содержанием.</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06</w:t>
            </w:r>
            <w:r w:rsidRPr="008349DE">
              <w:rPr>
                <w:rFonts w:ascii="Times New Roman" w:eastAsia="Times New Roman" w:hAnsi="Times New Roman" w:cs="Times New Roman"/>
                <w:color w:val="000000"/>
                <w:sz w:val="24"/>
                <w:szCs w:val="24"/>
                <w:lang w:eastAsia="ru-RU"/>
              </w:rPr>
              <w:t>.01</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3</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Завязка в этюде. Событие в этюде.</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Pr="008349DE">
              <w:rPr>
                <w:rFonts w:ascii="Times New Roman" w:eastAsia="Times New Roman" w:hAnsi="Times New Roman" w:cs="Times New Roman"/>
                <w:color w:val="000000"/>
                <w:sz w:val="24"/>
                <w:szCs w:val="24"/>
                <w:lang w:eastAsia="ru-RU"/>
              </w:rPr>
              <w:t>.01</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4</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Кульминация в этюде. Развязка в этюде.</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Pr="008349DE">
              <w:rPr>
                <w:rFonts w:ascii="Times New Roman" w:eastAsia="Times New Roman" w:hAnsi="Times New Roman" w:cs="Times New Roman"/>
                <w:color w:val="000000"/>
                <w:sz w:val="24"/>
                <w:szCs w:val="24"/>
                <w:lang w:eastAsia="ru-RU"/>
              </w:rPr>
              <w:t>.01</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5</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Парные этюды.</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Pr="008349DE">
              <w:rPr>
                <w:rFonts w:ascii="Times New Roman" w:eastAsia="Times New Roman" w:hAnsi="Times New Roman" w:cs="Times New Roman"/>
                <w:color w:val="000000"/>
                <w:sz w:val="24"/>
                <w:szCs w:val="24"/>
                <w:lang w:eastAsia="ru-RU"/>
              </w:rPr>
              <w:t>.01</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6</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Этюды с музыкальным сопровождением.</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Pr="008349DE">
              <w:rPr>
                <w:rFonts w:ascii="Times New Roman" w:eastAsia="Times New Roman" w:hAnsi="Times New Roman" w:cs="Times New Roman"/>
                <w:color w:val="000000"/>
                <w:sz w:val="24"/>
                <w:szCs w:val="24"/>
                <w:lang w:eastAsia="ru-RU"/>
              </w:rPr>
              <w:t>.01</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7</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Этюды на пластику. Повадки животных.</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r>
              <w:rPr>
                <w:rFonts w:ascii="Times New Roman" w:eastAsia="Times New Roman" w:hAnsi="Times New Roman" w:cs="Times New Roman"/>
                <w:color w:val="000000"/>
                <w:sz w:val="24"/>
                <w:szCs w:val="24"/>
                <w:lang w:eastAsia="ru-RU"/>
              </w:rPr>
              <w:t>5</w:t>
            </w:r>
            <w:r w:rsidRPr="008349DE">
              <w:rPr>
                <w:rFonts w:ascii="Times New Roman" w:eastAsia="Times New Roman" w:hAnsi="Times New Roman" w:cs="Times New Roman"/>
                <w:color w:val="000000"/>
                <w:sz w:val="24"/>
                <w:szCs w:val="24"/>
                <w:lang w:eastAsia="ru-RU"/>
              </w:rPr>
              <w:t>.01</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8</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Этюды на память физических действий.</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r w:rsidRPr="008349DE">
              <w:rPr>
                <w:rFonts w:ascii="Times New Roman" w:eastAsia="Times New Roman" w:hAnsi="Times New Roman" w:cs="Times New Roman"/>
                <w:color w:val="000000"/>
                <w:sz w:val="24"/>
                <w:szCs w:val="24"/>
                <w:lang w:eastAsia="ru-RU"/>
              </w:rPr>
              <w:t>.01</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39</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Массовые этюды.</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01</w:t>
            </w:r>
            <w:r w:rsidRPr="008349DE">
              <w:rPr>
                <w:rFonts w:ascii="Times New Roman" w:eastAsia="Times New Roman" w:hAnsi="Times New Roman" w:cs="Times New Roman"/>
                <w:color w:val="000000"/>
                <w:sz w:val="24"/>
                <w:szCs w:val="24"/>
                <w:lang w:eastAsia="ru-RU"/>
              </w:rPr>
              <w:t>.02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0</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Самостоятельное составление этюдов на свободную тему.</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03</w:t>
            </w:r>
            <w:r w:rsidRPr="008349DE">
              <w:rPr>
                <w:rFonts w:ascii="Times New Roman" w:eastAsia="Times New Roman" w:hAnsi="Times New Roman" w:cs="Times New Roman"/>
                <w:color w:val="000000"/>
                <w:sz w:val="24"/>
                <w:szCs w:val="24"/>
                <w:lang w:eastAsia="ru-RU"/>
              </w:rPr>
              <w:t>.02</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5000" w:type="pct"/>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jc w:val="center"/>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b/>
                <w:bCs/>
                <w:color w:val="000000"/>
                <w:sz w:val="24"/>
                <w:szCs w:val="24"/>
                <w:lang w:eastAsia="ru-RU"/>
              </w:rPr>
              <w:t>Работа над спектаклем (50 часов)</w:t>
            </w: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1</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Выбор драматического произведения. Просмотр видеоматериала.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08</w:t>
            </w:r>
            <w:r w:rsidRPr="008349DE">
              <w:rPr>
                <w:rFonts w:ascii="Times New Roman" w:eastAsia="Times New Roman" w:hAnsi="Times New Roman" w:cs="Times New Roman"/>
                <w:color w:val="000000"/>
                <w:sz w:val="24"/>
                <w:szCs w:val="24"/>
                <w:lang w:eastAsia="ru-RU"/>
              </w:rPr>
              <w:t>.02</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2</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Распределение ролей. Читка по ролям.</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Pr="008349DE">
              <w:rPr>
                <w:rFonts w:ascii="Times New Roman" w:eastAsia="Times New Roman" w:hAnsi="Times New Roman" w:cs="Times New Roman"/>
                <w:color w:val="000000"/>
                <w:sz w:val="24"/>
                <w:szCs w:val="24"/>
                <w:lang w:eastAsia="ru-RU"/>
              </w:rPr>
              <w:t>.02</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3</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Деление пьесы на отдельные эпизоды. Импровизация.</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5</w:t>
            </w:r>
            <w:r w:rsidRPr="008349DE">
              <w:rPr>
                <w:rFonts w:ascii="Times New Roman" w:eastAsia="Times New Roman" w:hAnsi="Times New Roman" w:cs="Times New Roman"/>
                <w:color w:val="000000"/>
                <w:sz w:val="24"/>
                <w:szCs w:val="24"/>
                <w:lang w:eastAsia="ru-RU"/>
              </w:rPr>
              <w:t>.02</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4</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Этюдные репетиции пьесы. Обсуждение характеров персонажей.</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Pr="008349DE">
              <w:rPr>
                <w:rFonts w:ascii="Times New Roman" w:eastAsia="Times New Roman" w:hAnsi="Times New Roman" w:cs="Times New Roman"/>
                <w:color w:val="000000"/>
                <w:sz w:val="24"/>
                <w:szCs w:val="24"/>
                <w:lang w:eastAsia="ru-RU"/>
              </w:rPr>
              <w:t>.02</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5</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Этюдные репетиции пьесы. Обсуждение характеров персонажей.</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Pr="008349DE">
              <w:rPr>
                <w:rFonts w:ascii="Times New Roman" w:eastAsia="Times New Roman" w:hAnsi="Times New Roman" w:cs="Times New Roman"/>
                <w:color w:val="000000"/>
                <w:sz w:val="24"/>
                <w:szCs w:val="24"/>
                <w:lang w:eastAsia="ru-RU"/>
              </w:rPr>
              <w:t>.02</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6</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Этюдные репетиции.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Pr="008349DE">
              <w:rPr>
                <w:rFonts w:ascii="Times New Roman" w:eastAsia="Times New Roman" w:hAnsi="Times New Roman" w:cs="Times New Roman"/>
                <w:color w:val="000000"/>
                <w:sz w:val="24"/>
                <w:szCs w:val="24"/>
                <w:lang w:eastAsia="ru-RU"/>
              </w:rPr>
              <w:t>.02</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7</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Репетиция по первому эпизоду. </w:t>
            </w:r>
            <w:proofErr w:type="spellStart"/>
            <w:r w:rsidRPr="008349DE">
              <w:rPr>
                <w:rFonts w:ascii="Times New Roman" w:eastAsia="Times New Roman" w:hAnsi="Times New Roman" w:cs="Times New Roman"/>
                <w:color w:val="000000"/>
                <w:sz w:val="24"/>
                <w:szCs w:val="24"/>
                <w:lang w:eastAsia="ru-RU"/>
              </w:rPr>
              <w:t>Мизансценирование</w:t>
            </w:r>
            <w:proofErr w:type="spellEnd"/>
            <w:r w:rsidRPr="008349DE">
              <w:rPr>
                <w:rFonts w:ascii="Times New Roman" w:eastAsia="Times New Roman" w:hAnsi="Times New Roman" w:cs="Times New Roman"/>
                <w:color w:val="000000"/>
                <w:sz w:val="24"/>
                <w:szCs w:val="24"/>
                <w:lang w:eastAsia="ru-RU"/>
              </w:rPr>
              <w:t>. Создание музыкального фона.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0</w:t>
            </w:r>
            <w:r>
              <w:rPr>
                <w:rFonts w:ascii="Times New Roman" w:eastAsia="Times New Roman" w:hAnsi="Times New Roman" w:cs="Times New Roman"/>
                <w:color w:val="000000"/>
                <w:sz w:val="24"/>
                <w:szCs w:val="24"/>
                <w:lang w:eastAsia="ru-RU"/>
              </w:rPr>
              <w:t>1</w:t>
            </w:r>
            <w:r w:rsidRPr="008349DE">
              <w:rPr>
                <w:rFonts w:ascii="Times New Roman" w:eastAsia="Times New Roman" w:hAnsi="Times New Roman" w:cs="Times New Roman"/>
                <w:color w:val="000000"/>
                <w:sz w:val="24"/>
                <w:szCs w:val="24"/>
                <w:lang w:eastAsia="ru-RU"/>
              </w:rPr>
              <w:t>.03</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8</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Репетиция по второму эпизоду. </w:t>
            </w:r>
            <w:proofErr w:type="spellStart"/>
            <w:r w:rsidRPr="008349DE">
              <w:rPr>
                <w:rFonts w:ascii="Times New Roman" w:eastAsia="Times New Roman" w:hAnsi="Times New Roman" w:cs="Times New Roman"/>
                <w:color w:val="000000"/>
                <w:sz w:val="24"/>
                <w:szCs w:val="24"/>
                <w:lang w:eastAsia="ru-RU"/>
              </w:rPr>
              <w:t>Мизансценирование</w:t>
            </w:r>
            <w:proofErr w:type="spellEnd"/>
            <w:r w:rsidRPr="008349DE">
              <w:rPr>
                <w:rFonts w:ascii="Times New Roman" w:eastAsia="Times New Roman" w:hAnsi="Times New Roman" w:cs="Times New Roman"/>
                <w:color w:val="000000"/>
                <w:sz w:val="24"/>
                <w:szCs w:val="24"/>
                <w:lang w:eastAsia="ru-RU"/>
              </w:rPr>
              <w:t>. Создание музыкального фона.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03</w:t>
            </w:r>
            <w:r w:rsidRPr="008349DE">
              <w:rPr>
                <w:rFonts w:ascii="Times New Roman" w:eastAsia="Times New Roman" w:hAnsi="Times New Roman" w:cs="Times New Roman"/>
                <w:color w:val="000000"/>
                <w:sz w:val="24"/>
                <w:szCs w:val="24"/>
                <w:lang w:eastAsia="ru-RU"/>
              </w:rPr>
              <w:t>.03</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rPr>
          <w:trHeight w:val="645"/>
        </w:trPr>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49</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Репетиция по третьему эпизоду. </w:t>
            </w:r>
            <w:proofErr w:type="spellStart"/>
            <w:r w:rsidRPr="008349DE">
              <w:rPr>
                <w:rFonts w:ascii="Times New Roman" w:eastAsia="Times New Roman" w:hAnsi="Times New Roman" w:cs="Times New Roman"/>
                <w:color w:val="000000"/>
                <w:sz w:val="24"/>
                <w:szCs w:val="24"/>
                <w:lang w:eastAsia="ru-RU"/>
              </w:rPr>
              <w:t>Мизансценирование</w:t>
            </w:r>
            <w:proofErr w:type="spellEnd"/>
            <w:r w:rsidRPr="008349DE">
              <w:rPr>
                <w:rFonts w:ascii="Times New Roman" w:eastAsia="Times New Roman" w:hAnsi="Times New Roman" w:cs="Times New Roman"/>
                <w:color w:val="000000"/>
                <w:sz w:val="24"/>
                <w:szCs w:val="24"/>
                <w:lang w:eastAsia="ru-RU"/>
              </w:rPr>
              <w:t>. Создание музыкального фона.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r w:rsidRPr="008349DE">
              <w:rPr>
                <w:rFonts w:ascii="Times New Roman" w:eastAsia="Times New Roman" w:hAnsi="Times New Roman" w:cs="Times New Roman"/>
                <w:color w:val="000000"/>
                <w:sz w:val="24"/>
                <w:szCs w:val="24"/>
                <w:lang w:eastAsia="ru-RU"/>
              </w:rPr>
              <w:t>.03</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0</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Репетиция по четвертому эпизоду. </w:t>
            </w:r>
            <w:proofErr w:type="spellStart"/>
            <w:r w:rsidRPr="008349DE">
              <w:rPr>
                <w:rFonts w:ascii="Times New Roman" w:eastAsia="Times New Roman" w:hAnsi="Times New Roman" w:cs="Times New Roman"/>
                <w:color w:val="000000"/>
                <w:sz w:val="24"/>
                <w:szCs w:val="24"/>
                <w:lang w:eastAsia="ru-RU"/>
              </w:rPr>
              <w:t>Мизансценирование</w:t>
            </w:r>
            <w:proofErr w:type="spellEnd"/>
            <w:r w:rsidRPr="008349DE">
              <w:rPr>
                <w:rFonts w:ascii="Times New Roman" w:eastAsia="Times New Roman" w:hAnsi="Times New Roman" w:cs="Times New Roman"/>
                <w:color w:val="000000"/>
                <w:sz w:val="24"/>
                <w:szCs w:val="24"/>
                <w:lang w:eastAsia="ru-RU"/>
              </w:rPr>
              <w:t>. Создание музыкального фона.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5</w:t>
            </w:r>
            <w:r w:rsidRPr="008349DE">
              <w:rPr>
                <w:rFonts w:ascii="Times New Roman" w:eastAsia="Times New Roman" w:hAnsi="Times New Roman" w:cs="Times New Roman"/>
                <w:color w:val="000000"/>
                <w:sz w:val="24"/>
                <w:szCs w:val="24"/>
                <w:lang w:eastAsia="ru-RU"/>
              </w:rPr>
              <w:t>.03</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1</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Репетиция по пятому эпизоду. </w:t>
            </w:r>
            <w:proofErr w:type="spellStart"/>
            <w:r w:rsidRPr="008349DE">
              <w:rPr>
                <w:rFonts w:ascii="Times New Roman" w:eastAsia="Times New Roman" w:hAnsi="Times New Roman" w:cs="Times New Roman"/>
                <w:color w:val="000000"/>
                <w:sz w:val="24"/>
                <w:szCs w:val="24"/>
                <w:lang w:eastAsia="ru-RU"/>
              </w:rPr>
              <w:t>Мизансценирование</w:t>
            </w:r>
            <w:proofErr w:type="spellEnd"/>
            <w:r w:rsidRPr="008349DE">
              <w:rPr>
                <w:rFonts w:ascii="Times New Roman" w:eastAsia="Times New Roman" w:hAnsi="Times New Roman" w:cs="Times New Roman"/>
                <w:color w:val="000000"/>
                <w:sz w:val="24"/>
                <w:szCs w:val="24"/>
                <w:lang w:eastAsia="ru-RU"/>
              </w:rPr>
              <w:t>. Создание музыкального фона.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Pr="008349DE">
              <w:rPr>
                <w:rFonts w:ascii="Times New Roman" w:eastAsia="Times New Roman" w:hAnsi="Times New Roman" w:cs="Times New Roman"/>
                <w:color w:val="000000"/>
                <w:sz w:val="24"/>
                <w:szCs w:val="24"/>
                <w:lang w:eastAsia="ru-RU"/>
              </w:rPr>
              <w:t>.03</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2</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Репетиция по шестому </w:t>
            </w:r>
            <w:proofErr w:type="spellStart"/>
            <w:r w:rsidRPr="008349DE">
              <w:rPr>
                <w:rFonts w:ascii="Times New Roman" w:eastAsia="Times New Roman" w:hAnsi="Times New Roman" w:cs="Times New Roman"/>
                <w:color w:val="000000"/>
                <w:sz w:val="24"/>
                <w:szCs w:val="24"/>
                <w:lang w:eastAsia="ru-RU"/>
              </w:rPr>
              <w:t>эпизоду.Мизансценирование</w:t>
            </w:r>
            <w:proofErr w:type="spellEnd"/>
            <w:r w:rsidRPr="008349DE">
              <w:rPr>
                <w:rFonts w:ascii="Times New Roman" w:eastAsia="Times New Roman" w:hAnsi="Times New Roman" w:cs="Times New Roman"/>
                <w:color w:val="000000"/>
                <w:sz w:val="24"/>
                <w:szCs w:val="24"/>
                <w:lang w:eastAsia="ru-RU"/>
              </w:rPr>
              <w:t xml:space="preserve">. </w:t>
            </w:r>
            <w:r w:rsidRPr="008349DE">
              <w:rPr>
                <w:rFonts w:ascii="Times New Roman" w:eastAsia="Times New Roman" w:hAnsi="Times New Roman" w:cs="Times New Roman"/>
                <w:color w:val="000000"/>
                <w:sz w:val="24"/>
                <w:szCs w:val="24"/>
                <w:lang w:eastAsia="ru-RU"/>
              </w:rPr>
              <w:lastRenderedPageBreak/>
              <w:t>Создание музыкального фона.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lastRenderedPageBreak/>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Pr="008349DE">
              <w:rPr>
                <w:rFonts w:ascii="Times New Roman" w:eastAsia="Times New Roman" w:hAnsi="Times New Roman" w:cs="Times New Roman"/>
                <w:color w:val="000000"/>
                <w:sz w:val="24"/>
                <w:szCs w:val="24"/>
                <w:lang w:eastAsia="ru-RU"/>
              </w:rPr>
              <w:t>.03</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3</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Хореографические постановки к спектаклю.</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Pr="008349DE">
              <w:rPr>
                <w:rFonts w:ascii="Times New Roman" w:eastAsia="Times New Roman" w:hAnsi="Times New Roman" w:cs="Times New Roman"/>
                <w:color w:val="000000"/>
                <w:sz w:val="24"/>
                <w:szCs w:val="24"/>
                <w:lang w:eastAsia="ru-RU"/>
              </w:rPr>
              <w:t>.03</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4</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Хореографические постановки к спектаклю.</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5</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Обыгрывание реквизита и бутафории.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6</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Обыгрывание реквизита и бутафории.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05</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7</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Репетиция в декорациях.</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8</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Репетиция в декорациях.</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59</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Монтировочные репетиции эпизодов. Корректировка.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0</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Монтировочные репетиции эпизодов. Корректировка.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1</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Монтировочные репетиции эпизодов. Корректировка</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r>
              <w:rPr>
                <w:rFonts w:ascii="Times New Roman" w:eastAsia="Times New Roman" w:hAnsi="Times New Roman" w:cs="Times New Roman"/>
                <w:color w:val="000000"/>
                <w:sz w:val="24"/>
                <w:szCs w:val="24"/>
                <w:lang w:eastAsia="ru-RU"/>
              </w:rPr>
              <w:t>1</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2</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Установка декораций, смена декораций.</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Pr="008349DE">
              <w:rPr>
                <w:rFonts w:ascii="Times New Roman" w:eastAsia="Times New Roman" w:hAnsi="Times New Roman" w:cs="Times New Roman"/>
                <w:color w:val="000000"/>
                <w:sz w:val="24"/>
                <w:szCs w:val="24"/>
                <w:lang w:eastAsia="ru-RU"/>
              </w:rPr>
              <w:t>.04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3</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Прогон спектакля. Использование элементов костюмов, реквизита и бутафории.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Pr="008349DE">
              <w:rPr>
                <w:rFonts w:ascii="Times New Roman" w:eastAsia="Times New Roman" w:hAnsi="Times New Roman" w:cs="Times New Roman"/>
                <w:color w:val="000000"/>
                <w:sz w:val="24"/>
                <w:szCs w:val="24"/>
                <w:lang w:eastAsia="ru-RU"/>
              </w:rPr>
              <w:t>.0</w:t>
            </w:r>
            <w:r>
              <w:rPr>
                <w:rFonts w:ascii="Times New Roman" w:eastAsia="Times New Roman" w:hAnsi="Times New Roman" w:cs="Times New Roman"/>
                <w:color w:val="000000"/>
                <w:sz w:val="24"/>
                <w:szCs w:val="24"/>
                <w:lang w:eastAsia="ru-RU"/>
              </w:rPr>
              <w:t>4</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4</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Прогон спектакля. Использование элементов костюмов, реквизита и бутафории.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03</w:t>
            </w:r>
            <w:r w:rsidRPr="008349DE">
              <w:rPr>
                <w:rFonts w:ascii="Times New Roman" w:eastAsia="Times New Roman" w:hAnsi="Times New Roman" w:cs="Times New Roman"/>
                <w:color w:val="000000"/>
                <w:sz w:val="24"/>
                <w:szCs w:val="24"/>
                <w:lang w:eastAsia="ru-RU"/>
              </w:rPr>
              <w:t>.05</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D54122" w:rsidRDefault="00F932B7" w:rsidP="00F932B7">
            <w:pPr>
              <w:spacing w:after="0" w:line="240" w:lineRule="auto"/>
              <w:rPr>
                <w:rFonts w:ascii="Times New Roman" w:eastAsia="Times New Roman" w:hAnsi="Times New Roman" w:cs="Times New Roman"/>
                <w:bCs/>
                <w:color w:val="000000"/>
                <w:sz w:val="24"/>
                <w:szCs w:val="24"/>
                <w:lang w:eastAsia="ru-RU"/>
              </w:rPr>
            </w:pPr>
            <w:r w:rsidRPr="00D54122">
              <w:rPr>
                <w:rFonts w:ascii="Times New Roman" w:eastAsia="Times New Roman" w:hAnsi="Times New Roman" w:cs="Times New Roman"/>
                <w:bCs/>
                <w:color w:val="000000"/>
                <w:sz w:val="24"/>
                <w:szCs w:val="24"/>
                <w:lang w:eastAsia="ru-RU"/>
              </w:rPr>
              <w:t>65</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Прогон спектакля. Использование элементов костюмов, реквизита и бутафории.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05</w:t>
            </w:r>
            <w:r w:rsidRPr="008349DE">
              <w:rPr>
                <w:rFonts w:ascii="Times New Roman" w:eastAsia="Times New Roman" w:hAnsi="Times New Roman" w:cs="Times New Roman"/>
                <w:color w:val="000000"/>
                <w:sz w:val="24"/>
                <w:szCs w:val="24"/>
                <w:lang w:eastAsia="ru-RU"/>
              </w:rPr>
              <w:t>.05</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5000" w:type="pct"/>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jc w:val="center"/>
              <w:rPr>
                <w:rFonts w:ascii="Times New Roman" w:eastAsia="Times New Roman" w:hAnsi="Times New Roman" w:cs="Times New Roman"/>
                <w:b/>
                <w:color w:val="000000"/>
                <w:sz w:val="24"/>
                <w:szCs w:val="24"/>
                <w:lang w:eastAsia="ru-RU"/>
              </w:rPr>
            </w:pPr>
            <w:r w:rsidRPr="008349DE">
              <w:rPr>
                <w:rFonts w:ascii="Times New Roman" w:eastAsia="Times New Roman" w:hAnsi="Times New Roman" w:cs="Times New Roman"/>
                <w:b/>
                <w:color w:val="000000"/>
                <w:sz w:val="24"/>
                <w:szCs w:val="24"/>
                <w:lang w:eastAsia="ru-RU"/>
              </w:rPr>
              <w:t>Генеральная репетиция. Премьера спектакля. Анализ (14 часов)</w:t>
            </w: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D54122" w:rsidRDefault="00F932B7" w:rsidP="00F932B7">
            <w:pPr>
              <w:spacing w:after="0" w:line="240" w:lineRule="auto"/>
              <w:rPr>
                <w:rFonts w:ascii="Times New Roman" w:eastAsia="Times New Roman" w:hAnsi="Times New Roman" w:cs="Times New Roman"/>
                <w:color w:val="000000"/>
                <w:sz w:val="24"/>
                <w:szCs w:val="24"/>
                <w:lang w:eastAsia="ru-RU"/>
              </w:rPr>
            </w:pPr>
            <w:r w:rsidRPr="00D54122">
              <w:rPr>
                <w:rFonts w:ascii="Times New Roman" w:eastAsia="Times New Roman" w:hAnsi="Times New Roman" w:cs="Times New Roman"/>
                <w:bCs/>
                <w:color w:val="000000"/>
                <w:sz w:val="24"/>
                <w:szCs w:val="24"/>
                <w:lang w:eastAsia="ru-RU"/>
              </w:rPr>
              <w:t>66</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Репетиция с музыкальным и световым сопровождением спектакля (имитация различных шумов и звуков).</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Pr="008349DE">
              <w:rPr>
                <w:rFonts w:ascii="Times New Roman" w:eastAsia="Times New Roman" w:hAnsi="Times New Roman" w:cs="Times New Roman"/>
                <w:color w:val="000000"/>
                <w:sz w:val="24"/>
                <w:szCs w:val="24"/>
                <w:lang w:eastAsia="ru-RU"/>
              </w:rPr>
              <w:t>.05</w:t>
            </w:r>
            <w:r>
              <w:rPr>
                <w:rFonts w:ascii="Times New Roman" w:eastAsia="Times New Roman" w:hAnsi="Times New Roman" w:cs="Times New Roman"/>
                <w:color w:val="000000"/>
                <w:sz w:val="24"/>
                <w:szCs w:val="24"/>
                <w:lang w:eastAsia="ru-RU"/>
              </w:rPr>
              <w:t xml:space="preserve"> </w:t>
            </w: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7</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Репетиция с музыкальным и световым сопровождением спектакля (имитация различных шумов и звуков).</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2</w:t>
            </w:r>
            <w:r w:rsidRPr="008349DE">
              <w:rPr>
                <w:rFonts w:ascii="Times New Roman" w:eastAsia="Times New Roman" w:hAnsi="Times New Roman" w:cs="Times New Roman"/>
                <w:color w:val="000000"/>
                <w:sz w:val="24"/>
                <w:szCs w:val="24"/>
                <w:lang w:eastAsia="ru-RU"/>
              </w:rPr>
              <w:t>.05</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8</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 xml:space="preserve">Генеральная репетиция (репетиция с реквизитами, бутафорией, в костюмах). </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Pr="008349DE">
              <w:rPr>
                <w:rFonts w:ascii="Times New Roman" w:eastAsia="Times New Roman" w:hAnsi="Times New Roman" w:cs="Times New Roman"/>
                <w:color w:val="000000"/>
                <w:sz w:val="24"/>
                <w:szCs w:val="24"/>
                <w:lang w:eastAsia="ru-RU"/>
              </w:rPr>
              <w:t>.05</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69</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Разбор итогов генеральной репетиции.</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Pr="008349DE">
              <w:rPr>
                <w:rFonts w:ascii="Times New Roman" w:eastAsia="Times New Roman" w:hAnsi="Times New Roman" w:cs="Times New Roman"/>
                <w:color w:val="000000"/>
                <w:sz w:val="24"/>
                <w:szCs w:val="24"/>
                <w:lang w:eastAsia="ru-RU"/>
              </w:rPr>
              <w:t>.05</w:t>
            </w:r>
          </w:p>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c>
          <w:tcPr>
            <w:tcW w:w="47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7</w:t>
            </w:r>
            <w:r>
              <w:rPr>
                <w:rFonts w:ascii="Times New Roman" w:eastAsia="Times New Roman" w:hAnsi="Times New Roman" w:cs="Times New Roman"/>
                <w:color w:val="000000"/>
                <w:sz w:val="24"/>
                <w:szCs w:val="24"/>
                <w:lang w:eastAsia="ru-RU"/>
              </w:rPr>
              <w:t>0</w:t>
            </w:r>
          </w:p>
        </w:tc>
        <w:tc>
          <w:tcPr>
            <w:tcW w:w="31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b/>
                <w:color w:val="000000"/>
                <w:sz w:val="24"/>
                <w:szCs w:val="24"/>
                <w:lang w:eastAsia="ru-RU"/>
              </w:rPr>
            </w:pPr>
            <w:r w:rsidRPr="008349DE">
              <w:rPr>
                <w:rFonts w:ascii="Times New Roman" w:eastAsia="Times New Roman" w:hAnsi="Times New Roman" w:cs="Times New Roman"/>
                <w:color w:val="000000"/>
                <w:sz w:val="24"/>
                <w:szCs w:val="24"/>
                <w:lang w:eastAsia="ru-RU"/>
              </w:rPr>
              <w:t>Коллективный анализ и выработка рекомендаций для исправления ошибок.</w:t>
            </w:r>
          </w:p>
        </w:tc>
        <w:tc>
          <w:tcPr>
            <w:tcW w:w="50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Pr="008349DE">
              <w:rPr>
                <w:rFonts w:ascii="Times New Roman" w:eastAsia="Times New Roman" w:hAnsi="Times New Roman" w:cs="Times New Roman"/>
                <w:color w:val="000000"/>
                <w:sz w:val="24"/>
                <w:szCs w:val="24"/>
                <w:lang w:eastAsia="ru-RU"/>
              </w:rPr>
              <w:t>.05</w:t>
            </w:r>
          </w:p>
          <w:p w:rsidR="00F932B7" w:rsidRDefault="00F932B7" w:rsidP="00F932B7">
            <w:pPr>
              <w:spacing w:after="0" w:line="240" w:lineRule="auto"/>
              <w:rPr>
                <w:rFonts w:ascii="Times New Roman" w:eastAsia="Times New Roman" w:hAnsi="Times New Roman" w:cs="Times New Roman"/>
                <w:color w:val="000000"/>
                <w:sz w:val="24"/>
                <w:szCs w:val="24"/>
                <w:lang w:eastAsia="ru-RU"/>
              </w:rPr>
            </w:pPr>
          </w:p>
        </w:tc>
        <w:tc>
          <w:tcPr>
            <w:tcW w:w="455"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rPr>
          <w:trHeight w:val="393"/>
        </w:trPr>
        <w:tc>
          <w:tcPr>
            <w:tcW w:w="475"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7</w:t>
            </w:r>
            <w:r>
              <w:rPr>
                <w:rFonts w:ascii="Times New Roman" w:eastAsia="Times New Roman" w:hAnsi="Times New Roman" w:cs="Times New Roman"/>
                <w:color w:val="000000"/>
                <w:sz w:val="24"/>
                <w:szCs w:val="24"/>
                <w:lang w:eastAsia="ru-RU"/>
              </w:rPr>
              <w:t>1</w:t>
            </w:r>
          </w:p>
        </w:tc>
        <w:tc>
          <w:tcPr>
            <w:tcW w:w="310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Аттестация</w:t>
            </w:r>
            <w:r>
              <w:rPr>
                <w:rFonts w:ascii="Times New Roman" w:eastAsia="Times New Roman" w:hAnsi="Times New Roman" w:cs="Times New Roman"/>
                <w:b/>
                <w:color w:val="000000"/>
                <w:sz w:val="24"/>
                <w:szCs w:val="24"/>
                <w:lang w:eastAsia="ru-RU"/>
              </w:rPr>
              <w:t xml:space="preserve">. </w:t>
            </w:r>
            <w:r w:rsidRPr="008349DE">
              <w:rPr>
                <w:rFonts w:ascii="Times New Roman" w:eastAsia="Times New Roman" w:hAnsi="Times New Roman" w:cs="Times New Roman"/>
                <w:b/>
                <w:color w:val="000000"/>
                <w:sz w:val="24"/>
                <w:szCs w:val="24"/>
                <w:lang w:eastAsia="ru-RU"/>
              </w:rPr>
              <w:t>Показ (премьера) спектакля.</w:t>
            </w:r>
            <w:r>
              <w:rPr>
                <w:rFonts w:ascii="Times New Roman" w:eastAsia="Times New Roman" w:hAnsi="Times New Roman" w:cs="Times New Roman"/>
                <w:b/>
                <w:color w:val="000000"/>
                <w:sz w:val="24"/>
                <w:szCs w:val="24"/>
                <w:lang w:eastAsia="ru-RU"/>
              </w:rPr>
              <w:t xml:space="preserve"> </w:t>
            </w:r>
          </w:p>
        </w:tc>
        <w:tc>
          <w:tcPr>
            <w:tcW w:w="50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2</w:t>
            </w:r>
          </w:p>
        </w:tc>
        <w:tc>
          <w:tcPr>
            <w:tcW w:w="470"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26.05</w:t>
            </w:r>
          </w:p>
        </w:tc>
        <w:tc>
          <w:tcPr>
            <w:tcW w:w="455" w:type="pct"/>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r w:rsidR="00F932B7" w:rsidRPr="008349DE" w:rsidTr="00D54122">
        <w:trPr>
          <w:trHeight w:val="514"/>
        </w:trPr>
        <w:tc>
          <w:tcPr>
            <w:tcW w:w="47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c>
          <w:tcPr>
            <w:tcW w:w="31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sidRPr="008349DE">
              <w:rPr>
                <w:rFonts w:ascii="Times New Roman" w:eastAsia="Times New Roman" w:hAnsi="Times New Roman" w:cs="Times New Roman"/>
                <w:color w:val="000000"/>
                <w:sz w:val="24"/>
                <w:szCs w:val="24"/>
                <w:lang w:eastAsia="ru-RU"/>
              </w:rPr>
              <w:t>Выстраивание перспектив.</w:t>
            </w:r>
            <w:r>
              <w:rPr>
                <w:rFonts w:ascii="Times New Roman" w:eastAsia="Times New Roman" w:hAnsi="Times New Roman" w:cs="Times New Roman"/>
                <w:color w:val="000000"/>
                <w:sz w:val="24"/>
                <w:szCs w:val="24"/>
                <w:lang w:eastAsia="ru-RU"/>
              </w:rPr>
              <w:t xml:space="preserve"> </w:t>
            </w:r>
            <w:r w:rsidRPr="008349DE">
              <w:rPr>
                <w:rFonts w:ascii="Times New Roman" w:eastAsia="Times New Roman" w:hAnsi="Times New Roman" w:cs="Times New Roman"/>
                <w:color w:val="000000"/>
                <w:sz w:val="24"/>
                <w:szCs w:val="24"/>
                <w:lang w:eastAsia="ru-RU"/>
              </w:rPr>
              <w:t>Итоговое занятие кружка.</w:t>
            </w:r>
          </w:p>
        </w:tc>
        <w:tc>
          <w:tcPr>
            <w:tcW w:w="50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70"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Default="00F932B7" w:rsidP="00F932B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31.05</w:t>
            </w:r>
          </w:p>
        </w:tc>
        <w:tc>
          <w:tcPr>
            <w:tcW w:w="455" w:type="pct"/>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932B7" w:rsidRPr="008349DE" w:rsidRDefault="00F932B7" w:rsidP="00F932B7">
            <w:pPr>
              <w:spacing w:after="0" w:line="240" w:lineRule="auto"/>
              <w:rPr>
                <w:rFonts w:ascii="Times New Roman" w:eastAsia="Times New Roman" w:hAnsi="Times New Roman" w:cs="Times New Roman"/>
                <w:color w:val="000000"/>
                <w:sz w:val="24"/>
                <w:szCs w:val="24"/>
                <w:lang w:eastAsia="ru-RU"/>
              </w:rPr>
            </w:pPr>
          </w:p>
        </w:tc>
      </w:tr>
    </w:tbl>
    <w:p w:rsidR="00D132C7" w:rsidRPr="00D132C7" w:rsidRDefault="005F453F" w:rsidP="00D132C7">
      <w:pPr>
        <w:spacing w:after="0" w:line="240" w:lineRule="auto"/>
        <w:jc w:val="center"/>
        <w:rPr>
          <w:rFonts w:ascii="Times New Roman" w:hAnsi="Times New Roman" w:cs="Times New Roman"/>
          <w:b/>
          <w:bCs/>
          <w:sz w:val="24"/>
          <w:szCs w:val="24"/>
        </w:rPr>
      </w:pPr>
      <w:r w:rsidRPr="008349DE">
        <w:rPr>
          <w:rFonts w:ascii="Times New Roman" w:eastAsia="Times New Roman" w:hAnsi="Times New Roman" w:cs="Times New Roman"/>
          <w:color w:val="252525"/>
          <w:sz w:val="24"/>
          <w:szCs w:val="24"/>
          <w:lang w:eastAsia="ru-RU"/>
        </w:rPr>
        <w:br/>
      </w:r>
      <w:r w:rsidR="00D132C7" w:rsidRPr="00D132C7">
        <w:rPr>
          <w:rFonts w:ascii="Times New Roman" w:hAnsi="Times New Roman" w:cs="Times New Roman"/>
          <w:b/>
          <w:bCs/>
          <w:sz w:val="24"/>
          <w:szCs w:val="24"/>
        </w:rPr>
        <w:t>Список литературы, рекомендованный педагогам (коллегам) для освоения данного вида деятельности.</w:t>
      </w:r>
    </w:p>
    <w:p w:rsidR="00D132C7" w:rsidRPr="00D132C7" w:rsidRDefault="00D132C7" w:rsidP="00D132C7">
      <w:pPr>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D132C7">
        <w:rPr>
          <w:rFonts w:ascii="Times New Roman" w:eastAsia="Times New Roman" w:hAnsi="Times New Roman" w:cs="Times New Roman"/>
          <w:color w:val="000000"/>
          <w:sz w:val="24"/>
          <w:szCs w:val="24"/>
          <w:lang w:eastAsia="ru-RU"/>
        </w:rPr>
        <w:t>Алянский</w:t>
      </w:r>
      <w:proofErr w:type="spellEnd"/>
      <w:r w:rsidRPr="00D132C7">
        <w:rPr>
          <w:rFonts w:ascii="Times New Roman" w:eastAsia="Times New Roman" w:hAnsi="Times New Roman" w:cs="Times New Roman"/>
          <w:color w:val="000000"/>
          <w:sz w:val="24"/>
          <w:szCs w:val="24"/>
          <w:lang w:eastAsia="ru-RU"/>
        </w:rPr>
        <w:t xml:space="preserve"> Ю.Л. Азбука театра. - </w:t>
      </w:r>
      <w:proofErr w:type="gramStart"/>
      <w:r w:rsidRPr="00D132C7">
        <w:rPr>
          <w:rFonts w:ascii="Times New Roman" w:eastAsia="Times New Roman" w:hAnsi="Times New Roman" w:cs="Times New Roman"/>
          <w:color w:val="000000"/>
          <w:sz w:val="24"/>
          <w:szCs w:val="24"/>
          <w:lang w:eastAsia="ru-RU"/>
        </w:rPr>
        <w:t>Ленинград ,</w:t>
      </w:r>
      <w:proofErr w:type="gramEnd"/>
      <w:r w:rsidRPr="00D132C7">
        <w:rPr>
          <w:rFonts w:ascii="Times New Roman" w:eastAsia="Times New Roman" w:hAnsi="Times New Roman" w:cs="Times New Roman"/>
          <w:color w:val="000000"/>
          <w:sz w:val="24"/>
          <w:szCs w:val="24"/>
          <w:lang w:eastAsia="ru-RU"/>
        </w:rPr>
        <w:t xml:space="preserve"> 1990. </w:t>
      </w:r>
    </w:p>
    <w:p w:rsidR="00D132C7" w:rsidRPr="00D132C7" w:rsidRDefault="00D132C7" w:rsidP="00D132C7">
      <w:pPr>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D132C7">
        <w:rPr>
          <w:rFonts w:ascii="Times New Roman" w:eastAsia="Times New Roman" w:hAnsi="Times New Roman" w:cs="Times New Roman"/>
          <w:color w:val="000000"/>
          <w:sz w:val="24"/>
          <w:szCs w:val="24"/>
          <w:lang w:eastAsia="ru-RU"/>
        </w:rPr>
        <w:t>Станиславский К.С.- Полное собрание сочинений.</w:t>
      </w:r>
    </w:p>
    <w:p w:rsidR="00D132C7" w:rsidRPr="00D132C7" w:rsidRDefault="00D132C7" w:rsidP="00D132C7">
      <w:pPr>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D132C7">
        <w:rPr>
          <w:rFonts w:ascii="Times New Roman" w:eastAsia="Times New Roman" w:hAnsi="Times New Roman" w:cs="Times New Roman"/>
          <w:color w:val="000000"/>
          <w:sz w:val="24"/>
          <w:szCs w:val="24"/>
          <w:lang w:eastAsia="ru-RU"/>
        </w:rPr>
        <w:t>Чехов М.А. – Литературное наследие.</w:t>
      </w:r>
    </w:p>
    <w:p w:rsidR="00D132C7" w:rsidRPr="00D132C7" w:rsidRDefault="00D132C7" w:rsidP="00D132C7">
      <w:pPr>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D132C7">
        <w:rPr>
          <w:rFonts w:ascii="Times New Roman" w:eastAsia="Times New Roman" w:hAnsi="Times New Roman" w:cs="Times New Roman"/>
          <w:color w:val="000000"/>
          <w:sz w:val="24"/>
          <w:szCs w:val="24"/>
          <w:lang w:eastAsia="ru-RU"/>
        </w:rPr>
        <w:t>«Эстетическое воспитание в школах искусств» М.1988</w:t>
      </w:r>
    </w:p>
    <w:p w:rsidR="00D132C7" w:rsidRPr="00D132C7" w:rsidRDefault="00D132C7" w:rsidP="00D132C7">
      <w:pPr>
        <w:pStyle w:val="a4"/>
        <w:spacing w:before="0" w:beforeAutospacing="0" w:after="0" w:afterAutospacing="0"/>
        <w:rPr>
          <w:color w:val="000000"/>
        </w:rPr>
      </w:pPr>
      <w:r w:rsidRPr="00D132C7">
        <w:rPr>
          <w:b/>
          <w:bCs/>
          <w:color w:val="000000"/>
        </w:rPr>
        <w:t>Список литературы, рекомендованной детям, для успешного освоения данной образовательной программы.</w:t>
      </w:r>
    </w:p>
    <w:p w:rsidR="00D132C7" w:rsidRPr="00D132C7" w:rsidRDefault="00D132C7" w:rsidP="00D132C7">
      <w:pPr>
        <w:pStyle w:val="a4"/>
        <w:spacing w:before="0" w:beforeAutospacing="0" w:after="0" w:afterAutospacing="0"/>
        <w:rPr>
          <w:color w:val="000000"/>
        </w:rPr>
      </w:pPr>
      <w:r w:rsidRPr="00D132C7">
        <w:rPr>
          <w:color w:val="000000"/>
        </w:rPr>
        <w:t xml:space="preserve">1 Русские народные </w:t>
      </w:r>
      <w:proofErr w:type="spellStart"/>
      <w:r w:rsidRPr="00D132C7">
        <w:rPr>
          <w:color w:val="000000"/>
        </w:rPr>
        <w:t>сказки</w:t>
      </w:r>
      <w:r w:rsidRPr="00D132C7">
        <w:rPr>
          <w:color w:val="000000"/>
          <w:shd w:val="clear" w:color="auto" w:fill="FFFFFF"/>
        </w:rPr>
        <w:t>Издзво</w:t>
      </w:r>
      <w:proofErr w:type="spellEnd"/>
      <w:r w:rsidRPr="00D132C7">
        <w:rPr>
          <w:color w:val="000000"/>
          <w:shd w:val="clear" w:color="auto" w:fill="FFFFFF"/>
        </w:rPr>
        <w:t> </w:t>
      </w:r>
      <w:proofErr w:type="spellStart"/>
      <w:r w:rsidRPr="00D132C7">
        <w:rPr>
          <w:color w:val="000000"/>
          <w:shd w:val="clear" w:color="auto" w:fill="FFFFFF"/>
        </w:rPr>
        <w:t>Росмэн</w:t>
      </w:r>
      <w:proofErr w:type="spellEnd"/>
      <w:r w:rsidRPr="00D132C7">
        <w:rPr>
          <w:color w:val="000000"/>
          <w:shd w:val="clear" w:color="auto" w:fill="FFFFFF"/>
        </w:rPr>
        <w:t>-Пресс </w:t>
      </w:r>
      <w:r w:rsidRPr="00D132C7">
        <w:rPr>
          <w:color w:val="000000"/>
        </w:rPr>
        <w:t>2012 год</w:t>
      </w:r>
    </w:p>
    <w:p w:rsidR="00D132C7" w:rsidRPr="00D132C7" w:rsidRDefault="00D132C7" w:rsidP="00D132C7">
      <w:pPr>
        <w:pStyle w:val="a4"/>
        <w:spacing w:before="0" w:beforeAutospacing="0" w:after="0" w:afterAutospacing="0"/>
        <w:rPr>
          <w:color w:val="000000"/>
        </w:rPr>
      </w:pPr>
      <w:r w:rsidRPr="00D132C7">
        <w:rPr>
          <w:color w:val="000000"/>
        </w:rPr>
        <w:lastRenderedPageBreak/>
        <w:t>2</w:t>
      </w:r>
      <w:hyperlink r:id="rId9" w:history="1">
        <w:r w:rsidRPr="00D132C7">
          <w:rPr>
            <w:rStyle w:val="ab"/>
            <w:color w:val="00000A"/>
          </w:rPr>
          <w:t xml:space="preserve">.Вольфангер-фон </w:t>
        </w:r>
        <w:proofErr w:type="spellStart"/>
        <w:r w:rsidRPr="00D132C7">
          <w:rPr>
            <w:rStyle w:val="ab"/>
            <w:color w:val="00000A"/>
          </w:rPr>
          <w:t>Кляйст</w:t>
        </w:r>
        <w:proofErr w:type="spellEnd"/>
      </w:hyperlink>
      <w:r w:rsidRPr="00D132C7">
        <w:rPr>
          <w:color w:val="000000"/>
        </w:rPr>
        <w:t>. Н. </w:t>
      </w:r>
      <w:proofErr w:type="spellStart"/>
      <w:r w:rsidR="003E59FA">
        <w:rPr>
          <w:rStyle w:val="ab"/>
          <w:color w:val="00000A"/>
        </w:rPr>
        <w:fldChar w:fldCharType="begin"/>
      </w:r>
      <w:r w:rsidR="003E59FA">
        <w:rPr>
          <w:rStyle w:val="ab"/>
          <w:color w:val="00000A"/>
        </w:rPr>
        <w:instrText xml:space="preserve"> HYPERLINK "http://infourok.ru/go.html?href=http%3A%2F%2Fwww.ozon.ru%2Fperson%2F4619288%2F" </w:instrText>
      </w:r>
      <w:r w:rsidR="003E59FA">
        <w:rPr>
          <w:rStyle w:val="ab"/>
          <w:color w:val="00000A"/>
        </w:rPr>
        <w:fldChar w:fldCharType="separate"/>
      </w:r>
      <w:r w:rsidRPr="00D132C7">
        <w:rPr>
          <w:rStyle w:val="ab"/>
          <w:color w:val="00000A"/>
        </w:rPr>
        <w:t>ЭШлитт</w:t>
      </w:r>
      <w:proofErr w:type="spellEnd"/>
      <w:r w:rsidR="003E59FA">
        <w:rPr>
          <w:rStyle w:val="ab"/>
          <w:color w:val="00000A"/>
        </w:rPr>
        <w:fldChar w:fldCharType="end"/>
      </w:r>
      <w:r w:rsidRPr="00D132C7">
        <w:rPr>
          <w:color w:val="000000"/>
        </w:rPr>
        <w:t> Э.  Маскарадный грим для праздников Издательство Феникс 2005 год</w:t>
      </w:r>
    </w:p>
    <w:p w:rsidR="00D132C7" w:rsidRPr="00D132C7" w:rsidRDefault="00D132C7" w:rsidP="00D132C7">
      <w:pPr>
        <w:pStyle w:val="a4"/>
        <w:spacing w:before="0" w:beforeAutospacing="0" w:after="0" w:afterAutospacing="0"/>
        <w:rPr>
          <w:color w:val="000000"/>
        </w:rPr>
      </w:pPr>
      <w:r w:rsidRPr="00D132C7">
        <w:rPr>
          <w:color w:val="000000"/>
        </w:rPr>
        <w:t xml:space="preserve">3. И. Медведева, </w:t>
      </w:r>
      <w:proofErr w:type="spellStart"/>
      <w:r w:rsidRPr="00D132C7">
        <w:rPr>
          <w:color w:val="000000"/>
        </w:rPr>
        <w:t>Т.Шишова</w:t>
      </w:r>
      <w:proofErr w:type="spellEnd"/>
      <w:r w:rsidRPr="00D132C7">
        <w:rPr>
          <w:color w:val="000000"/>
        </w:rPr>
        <w:t>. «Улыбка судьбы» Москва «Линка-пресс»,2002г.</w:t>
      </w:r>
    </w:p>
    <w:p w:rsidR="00D132C7" w:rsidRPr="00D132C7" w:rsidRDefault="00D132C7" w:rsidP="00D132C7">
      <w:pPr>
        <w:pStyle w:val="a4"/>
        <w:spacing w:before="0" w:beforeAutospacing="0" w:after="0" w:afterAutospacing="0"/>
        <w:rPr>
          <w:color w:val="000000"/>
        </w:rPr>
      </w:pPr>
    </w:p>
    <w:p w:rsidR="00D132C7" w:rsidRPr="00D132C7" w:rsidRDefault="00D132C7" w:rsidP="00D132C7">
      <w:pPr>
        <w:pStyle w:val="a4"/>
        <w:spacing w:before="0" w:beforeAutospacing="0" w:after="0" w:afterAutospacing="0"/>
        <w:rPr>
          <w:color w:val="000000"/>
        </w:rPr>
      </w:pPr>
      <w:r w:rsidRPr="00D132C7">
        <w:rPr>
          <w:b/>
          <w:bCs/>
          <w:color w:val="000000"/>
        </w:rPr>
        <w:t>Список литературы, рекомендованной родителям в целях расширения диапазона образовательного воздействия и помощи родителям в обучении и воспитании ребенка.</w:t>
      </w:r>
    </w:p>
    <w:p w:rsidR="00D132C7" w:rsidRDefault="00D132C7" w:rsidP="00D132C7">
      <w:pPr>
        <w:pStyle w:val="a4"/>
        <w:numPr>
          <w:ilvl w:val="0"/>
          <w:numId w:val="17"/>
        </w:numPr>
        <w:spacing w:before="0" w:beforeAutospacing="0" w:after="0" w:afterAutospacing="0"/>
        <w:rPr>
          <w:color w:val="000000"/>
        </w:rPr>
      </w:pPr>
      <w:r w:rsidRPr="00D132C7">
        <w:rPr>
          <w:color w:val="000000"/>
          <w:shd w:val="clear" w:color="auto" w:fill="FFFFFF"/>
        </w:rPr>
        <w:t>Клюева Н.В., Касаткина Ю.В. Учим детей общению. — Ярославль, 1996. </w:t>
      </w:r>
      <w:r w:rsidRPr="00D132C7">
        <w:rPr>
          <w:color w:val="000000"/>
        </w:rPr>
        <w:t> «Учим детей общению»</w:t>
      </w:r>
    </w:p>
    <w:p w:rsidR="00D132C7" w:rsidRPr="00D132C7" w:rsidRDefault="00D132C7" w:rsidP="00D132C7">
      <w:pPr>
        <w:pStyle w:val="a4"/>
        <w:numPr>
          <w:ilvl w:val="0"/>
          <w:numId w:val="17"/>
        </w:numPr>
        <w:spacing w:before="0" w:beforeAutospacing="0" w:after="0" w:afterAutospacing="0"/>
        <w:rPr>
          <w:color w:val="000000"/>
        </w:rPr>
      </w:pPr>
      <w:r w:rsidRPr="00D132C7">
        <w:rPr>
          <w:color w:val="000000"/>
        </w:rPr>
        <w:t>И Медведева Т Шишова Книга для трудных родителей Роман газета 1994 г</w:t>
      </w:r>
    </w:p>
    <w:p w:rsidR="00D132C7" w:rsidRPr="00D132C7" w:rsidRDefault="00D132C7" w:rsidP="00D132C7">
      <w:pPr>
        <w:pStyle w:val="a4"/>
        <w:numPr>
          <w:ilvl w:val="0"/>
          <w:numId w:val="17"/>
        </w:numPr>
        <w:spacing w:before="0" w:beforeAutospacing="0" w:after="0" w:afterAutospacing="0"/>
        <w:rPr>
          <w:color w:val="000000"/>
        </w:rPr>
      </w:pPr>
      <w:r w:rsidRPr="00D132C7">
        <w:rPr>
          <w:color w:val="000000"/>
        </w:rPr>
        <w:t xml:space="preserve">Л. </w:t>
      </w:r>
      <w:proofErr w:type="spellStart"/>
      <w:r w:rsidRPr="00D132C7">
        <w:rPr>
          <w:color w:val="000000"/>
        </w:rPr>
        <w:t>Черемошкина</w:t>
      </w:r>
      <w:proofErr w:type="spellEnd"/>
      <w:r w:rsidRPr="00D132C7">
        <w:rPr>
          <w:color w:val="000000"/>
        </w:rPr>
        <w:t xml:space="preserve">, «Развитие памяти </w:t>
      </w:r>
      <w:proofErr w:type="gramStart"/>
      <w:r w:rsidRPr="00D132C7">
        <w:rPr>
          <w:color w:val="000000"/>
        </w:rPr>
        <w:t>детей»-</w:t>
      </w:r>
      <w:proofErr w:type="gramEnd"/>
      <w:r w:rsidRPr="00D132C7">
        <w:rPr>
          <w:color w:val="000000"/>
        </w:rPr>
        <w:t xml:space="preserve"> Ярославль, Академия развития. 1996г</w:t>
      </w:r>
    </w:p>
    <w:p w:rsidR="00821517" w:rsidRPr="00D132C7" w:rsidRDefault="005F453F" w:rsidP="00D132C7">
      <w:pPr>
        <w:shd w:val="clear" w:color="auto" w:fill="FFFFFF"/>
        <w:spacing w:after="0" w:line="240" w:lineRule="auto"/>
        <w:rPr>
          <w:rFonts w:ascii="Times New Roman" w:hAnsi="Times New Roman" w:cs="Times New Roman"/>
          <w:sz w:val="24"/>
          <w:szCs w:val="24"/>
        </w:rPr>
      </w:pPr>
      <w:r w:rsidRPr="008349DE">
        <w:rPr>
          <w:rFonts w:ascii="Times New Roman" w:eastAsia="Times New Roman" w:hAnsi="Times New Roman" w:cs="Times New Roman"/>
          <w:color w:val="000000"/>
          <w:sz w:val="24"/>
          <w:szCs w:val="24"/>
          <w:lang w:eastAsia="ru-RU"/>
        </w:rPr>
        <w:br/>
      </w:r>
    </w:p>
    <w:sectPr w:rsidR="00821517" w:rsidRPr="00D132C7" w:rsidSect="00826EB1">
      <w:footerReference w:type="default" r:id="rId10"/>
      <w:pgSz w:w="11906" w:h="16838"/>
      <w:pgMar w:top="1134" w:right="566"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39CA" w:rsidRDefault="003639CA" w:rsidP="005F453F">
      <w:pPr>
        <w:spacing w:after="0" w:line="240" w:lineRule="auto"/>
      </w:pPr>
      <w:r>
        <w:separator/>
      </w:r>
    </w:p>
  </w:endnote>
  <w:endnote w:type="continuationSeparator" w:id="0">
    <w:p w:rsidR="003639CA" w:rsidRDefault="003639CA" w:rsidP="005F45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59FA" w:rsidRDefault="003E59FA">
    <w:pPr>
      <w:pStyle w:val="a7"/>
      <w:jc w:val="right"/>
    </w:pPr>
  </w:p>
  <w:p w:rsidR="003E59FA" w:rsidRDefault="003E59F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39CA" w:rsidRDefault="003639CA" w:rsidP="005F453F">
      <w:pPr>
        <w:spacing w:after="0" w:line="240" w:lineRule="auto"/>
      </w:pPr>
      <w:r>
        <w:separator/>
      </w:r>
    </w:p>
  </w:footnote>
  <w:footnote w:type="continuationSeparator" w:id="0">
    <w:p w:rsidR="003639CA" w:rsidRDefault="003639CA" w:rsidP="005F45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4012E8"/>
    <w:multiLevelType w:val="multilevel"/>
    <w:tmpl w:val="10BC3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BC745E"/>
    <w:multiLevelType w:val="multilevel"/>
    <w:tmpl w:val="00949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C5360"/>
    <w:multiLevelType w:val="multilevel"/>
    <w:tmpl w:val="B1189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2135C2"/>
    <w:multiLevelType w:val="multilevel"/>
    <w:tmpl w:val="E96A2BE8"/>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156F51"/>
    <w:multiLevelType w:val="multilevel"/>
    <w:tmpl w:val="956CC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F92D23"/>
    <w:multiLevelType w:val="multilevel"/>
    <w:tmpl w:val="FF981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7146C8"/>
    <w:multiLevelType w:val="multilevel"/>
    <w:tmpl w:val="4150F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047FFB"/>
    <w:multiLevelType w:val="multilevel"/>
    <w:tmpl w:val="43ACA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9B5B8A"/>
    <w:multiLevelType w:val="multilevel"/>
    <w:tmpl w:val="F55203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E153F7"/>
    <w:multiLevelType w:val="multilevel"/>
    <w:tmpl w:val="D2DAB340"/>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A26AD6"/>
    <w:multiLevelType w:val="multilevel"/>
    <w:tmpl w:val="E7589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7716BA5"/>
    <w:multiLevelType w:val="multilevel"/>
    <w:tmpl w:val="EFC0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7B1CB7"/>
    <w:multiLevelType w:val="multilevel"/>
    <w:tmpl w:val="96A2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14676B"/>
    <w:multiLevelType w:val="multilevel"/>
    <w:tmpl w:val="69DEEE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EE5837"/>
    <w:multiLevelType w:val="multilevel"/>
    <w:tmpl w:val="DE003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06D0CE7"/>
    <w:multiLevelType w:val="multilevel"/>
    <w:tmpl w:val="79145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08191A"/>
    <w:multiLevelType w:val="multilevel"/>
    <w:tmpl w:val="80304E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AC36BF"/>
    <w:multiLevelType w:val="multilevel"/>
    <w:tmpl w:val="02663D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9"/>
  </w:num>
  <w:num w:numId="3">
    <w:abstractNumId w:val="6"/>
  </w:num>
  <w:num w:numId="4">
    <w:abstractNumId w:val="0"/>
  </w:num>
  <w:num w:numId="5">
    <w:abstractNumId w:val="12"/>
  </w:num>
  <w:num w:numId="6">
    <w:abstractNumId w:val="11"/>
  </w:num>
  <w:num w:numId="7">
    <w:abstractNumId w:val="16"/>
  </w:num>
  <w:num w:numId="8">
    <w:abstractNumId w:val="4"/>
  </w:num>
  <w:num w:numId="9">
    <w:abstractNumId w:val="2"/>
  </w:num>
  <w:num w:numId="10">
    <w:abstractNumId w:val="10"/>
  </w:num>
  <w:num w:numId="11">
    <w:abstractNumId w:val="14"/>
  </w:num>
  <w:num w:numId="12">
    <w:abstractNumId w:val="17"/>
  </w:num>
  <w:num w:numId="13">
    <w:abstractNumId w:val="7"/>
  </w:num>
  <w:num w:numId="14">
    <w:abstractNumId w:val="1"/>
  </w:num>
  <w:num w:numId="15">
    <w:abstractNumId w:val="13"/>
  </w:num>
  <w:num w:numId="16">
    <w:abstractNumId w:val="15"/>
  </w:num>
  <w:num w:numId="17">
    <w:abstractNumId w:val="3"/>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13A66"/>
    <w:rsid w:val="000D0ECE"/>
    <w:rsid w:val="001C23C6"/>
    <w:rsid w:val="001E5F4D"/>
    <w:rsid w:val="002629D3"/>
    <w:rsid w:val="00294B74"/>
    <w:rsid w:val="002B2AFA"/>
    <w:rsid w:val="002B3B2C"/>
    <w:rsid w:val="002F212D"/>
    <w:rsid w:val="00321862"/>
    <w:rsid w:val="003639CA"/>
    <w:rsid w:val="003A12A2"/>
    <w:rsid w:val="003C4E5E"/>
    <w:rsid w:val="003E59FA"/>
    <w:rsid w:val="00406C27"/>
    <w:rsid w:val="00413A66"/>
    <w:rsid w:val="00566189"/>
    <w:rsid w:val="005804FA"/>
    <w:rsid w:val="005D26E3"/>
    <w:rsid w:val="005F453F"/>
    <w:rsid w:val="00604EA9"/>
    <w:rsid w:val="00691B0B"/>
    <w:rsid w:val="007125FF"/>
    <w:rsid w:val="007169A1"/>
    <w:rsid w:val="007308DD"/>
    <w:rsid w:val="007618EB"/>
    <w:rsid w:val="00771D38"/>
    <w:rsid w:val="00786911"/>
    <w:rsid w:val="007B675D"/>
    <w:rsid w:val="00821517"/>
    <w:rsid w:val="00826EB1"/>
    <w:rsid w:val="008349DE"/>
    <w:rsid w:val="00843A10"/>
    <w:rsid w:val="00912B01"/>
    <w:rsid w:val="009F7A98"/>
    <w:rsid w:val="00AF6FAA"/>
    <w:rsid w:val="00B13190"/>
    <w:rsid w:val="00B33CC6"/>
    <w:rsid w:val="00BC3C8C"/>
    <w:rsid w:val="00CC2361"/>
    <w:rsid w:val="00D02337"/>
    <w:rsid w:val="00D132C7"/>
    <w:rsid w:val="00D54122"/>
    <w:rsid w:val="00DD37EE"/>
    <w:rsid w:val="00E04771"/>
    <w:rsid w:val="00E47A02"/>
    <w:rsid w:val="00EA0FFF"/>
    <w:rsid w:val="00EC5267"/>
    <w:rsid w:val="00F533BD"/>
    <w:rsid w:val="00F61ED9"/>
    <w:rsid w:val="00F86719"/>
    <w:rsid w:val="00F932B7"/>
    <w:rsid w:val="00FF49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91D745-2371-4C77-8377-FFC596E0F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928"/>
  </w:style>
  <w:style w:type="paragraph" w:styleId="1">
    <w:name w:val="heading 1"/>
    <w:basedOn w:val="a"/>
    <w:next w:val="a"/>
    <w:link w:val="10"/>
    <w:uiPriority w:val="9"/>
    <w:qFormat/>
    <w:rsid w:val="00FF492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FF492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F4928"/>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FF4928"/>
    <w:rPr>
      <w:rFonts w:ascii="Times New Roman" w:eastAsia="Times New Roman" w:hAnsi="Times New Roman" w:cs="Times New Roman"/>
      <w:b/>
      <w:bCs/>
      <w:sz w:val="36"/>
      <w:szCs w:val="36"/>
      <w:lang w:eastAsia="ru-RU"/>
    </w:rPr>
  </w:style>
  <w:style w:type="paragraph" w:styleId="a3">
    <w:name w:val="List Paragraph"/>
    <w:basedOn w:val="a"/>
    <w:uiPriority w:val="34"/>
    <w:qFormat/>
    <w:rsid w:val="00FF4928"/>
    <w:pPr>
      <w:ind w:left="720"/>
      <w:contextualSpacing/>
    </w:pPr>
  </w:style>
  <w:style w:type="paragraph" w:styleId="a4">
    <w:name w:val="Normal (Web)"/>
    <w:basedOn w:val="a"/>
    <w:uiPriority w:val="99"/>
    <w:unhideWhenUsed/>
    <w:rsid w:val="00F533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5F453F"/>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5F453F"/>
  </w:style>
  <w:style w:type="paragraph" w:styleId="a7">
    <w:name w:val="footer"/>
    <w:basedOn w:val="a"/>
    <w:link w:val="a8"/>
    <w:uiPriority w:val="99"/>
    <w:unhideWhenUsed/>
    <w:rsid w:val="005F45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F453F"/>
  </w:style>
  <w:style w:type="character" w:customStyle="1" w:styleId="c38">
    <w:name w:val="c38"/>
    <w:basedOn w:val="a0"/>
    <w:rsid w:val="00604EA9"/>
  </w:style>
  <w:style w:type="character" w:customStyle="1" w:styleId="c3">
    <w:name w:val="c3"/>
    <w:basedOn w:val="a0"/>
    <w:rsid w:val="00604EA9"/>
  </w:style>
  <w:style w:type="character" w:customStyle="1" w:styleId="c1">
    <w:name w:val="c1"/>
    <w:basedOn w:val="a0"/>
    <w:rsid w:val="00604EA9"/>
  </w:style>
  <w:style w:type="character" w:styleId="a9">
    <w:name w:val="Strong"/>
    <w:basedOn w:val="a0"/>
    <w:uiPriority w:val="22"/>
    <w:qFormat/>
    <w:rsid w:val="00D02337"/>
    <w:rPr>
      <w:b/>
      <w:bCs/>
    </w:rPr>
  </w:style>
  <w:style w:type="table" w:styleId="aa">
    <w:name w:val="Table Grid"/>
    <w:basedOn w:val="a1"/>
    <w:uiPriority w:val="59"/>
    <w:rsid w:val="00CC236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Hyperlink"/>
    <w:basedOn w:val="a0"/>
    <w:uiPriority w:val="99"/>
    <w:semiHidden/>
    <w:unhideWhenUsed/>
    <w:rsid w:val="00D132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158447">
      <w:bodyDiv w:val="1"/>
      <w:marLeft w:val="0"/>
      <w:marRight w:val="0"/>
      <w:marTop w:val="0"/>
      <w:marBottom w:val="0"/>
      <w:divBdr>
        <w:top w:val="none" w:sz="0" w:space="0" w:color="auto"/>
        <w:left w:val="none" w:sz="0" w:space="0" w:color="auto"/>
        <w:bottom w:val="none" w:sz="0" w:space="0" w:color="auto"/>
        <w:right w:val="none" w:sz="0" w:space="0" w:color="auto"/>
      </w:divBdr>
    </w:div>
    <w:div w:id="1127046886">
      <w:bodyDiv w:val="1"/>
      <w:marLeft w:val="0"/>
      <w:marRight w:val="0"/>
      <w:marTop w:val="0"/>
      <w:marBottom w:val="0"/>
      <w:divBdr>
        <w:top w:val="none" w:sz="0" w:space="0" w:color="auto"/>
        <w:left w:val="none" w:sz="0" w:space="0" w:color="auto"/>
        <w:bottom w:val="none" w:sz="0" w:space="0" w:color="auto"/>
        <w:right w:val="none" w:sz="0" w:space="0" w:color="auto"/>
      </w:divBdr>
    </w:div>
    <w:div w:id="1134760208">
      <w:bodyDiv w:val="1"/>
      <w:marLeft w:val="0"/>
      <w:marRight w:val="0"/>
      <w:marTop w:val="0"/>
      <w:marBottom w:val="0"/>
      <w:divBdr>
        <w:top w:val="none" w:sz="0" w:space="0" w:color="auto"/>
        <w:left w:val="none" w:sz="0" w:space="0" w:color="auto"/>
        <w:bottom w:val="none" w:sz="0" w:space="0" w:color="auto"/>
        <w:right w:val="none" w:sz="0" w:space="0" w:color="auto"/>
      </w:divBdr>
    </w:div>
    <w:div w:id="1134836997">
      <w:bodyDiv w:val="1"/>
      <w:marLeft w:val="0"/>
      <w:marRight w:val="0"/>
      <w:marTop w:val="0"/>
      <w:marBottom w:val="0"/>
      <w:divBdr>
        <w:top w:val="none" w:sz="0" w:space="0" w:color="auto"/>
        <w:left w:val="none" w:sz="0" w:space="0" w:color="auto"/>
        <w:bottom w:val="none" w:sz="0" w:space="0" w:color="auto"/>
        <w:right w:val="none" w:sz="0" w:space="0" w:color="auto"/>
      </w:divBdr>
    </w:div>
    <w:div w:id="1336691008">
      <w:bodyDiv w:val="1"/>
      <w:marLeft w:val="0"/>
      <w:marRight w:val="0"/>
      <w:marTop w:val="0"/>
      <w:marBottom w:val="0"/>
      <w:divBdr>
        <w:top w:val="none" w:sz="0" w:space="0" w:color="auto"/>
        <w:left w:val="none" w:sz="0" w:space="0" w:color="auto"/>
        <w:bottom w:val="none" w:sz="0" w:space="0" w:color="auto"/>
        <w:right w:val="none" w:sz="0" w:space="0" w:color="auto"/>
      </w:divBdr>
    </w:div>
    <w:div w:id="1369178504">
      <w:bodyDiv w:val="1"/>
      <w:marLeft w:val="0"/>
      <w:marRight w:val="0"/>
      <w:marTop w:val="0"/>
      <w:marBottom w:val="0"/>
      <w:divBdr>
        <w:top w:val="none" w:sz="0" w:space="0" w:color="auto"/>
        <w:left w:val="none" w:sz="0" w:space="0" w:color="auto"/>
        <w:bottom w:val="none" w:sz="0" w:space="0" w:color="auto"/>
        <w:right w:val="none" w:sz="0" w:space="0" w:color="auto"/>
      </w:divBdr>
    </w:div>
    <w:div w:id="1591503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infourok.ru/go.html?href=http%3A%2F%2Fwww.ozon.ru%2Fperson%2F4619289%2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31292-9175-47BF-860E-33CAC3F2D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13</Pages>
  <Words>4704</Words>
  <Characters>26815</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DDT 2</cp:lastModifiedBy>
  <cp:revision>5</cp:revision>
  <cp:lastPrinted>2020-10-23T11:31:00Z</cp:lastPrinted>
  <dcterms:created xsi:type="dcterms:W3CDTF">2020-10-23T11:14:00Z</dcterms:created>
  <dcterms:modified xsi:type="dcterms:W3CDTF">2021-05-26T12:39:00Z</dcterms:modified>
</cp:coreProperties>
</file>